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EFCDD1" w14:textId="77777777" w:rsidR="00373D7E" w:rsidRDefault="000D568E" w:rsidP="001E4DC2">
      <w:pPr>
        <w:spacing w:after="0" w:line="240" w:lineRule="auto"/>
        <w:jc w:val="center"/>
        <w:rPr>
          <w:rFonts w:ascii="Times New Roman" w:hAnsi="Times New Roman" w:cs="Times New Roman"/>
          <w:b/>
          <w:bCs/>
          <w:noProof/>
          <w:sz w:val="28"/>
          <w:szCs w:val="28"/>
        </w:rPr>
      </w:pPr>
      <w:bookmarkStart w:id="0" w:name="_Hlk25674532"/>
      <w:r w:rsidRPr="00316225">
        <w:rPr>
          <w:rFonts w:ascii="Times New Roman" w:hAnsi="Times New Roman" w:cs="Times New Roman"/>
          <w:b/>
          <w:bCs/>
          <w:noProof/>
          <w:sz w:val="28"/>
          <w:szCs w:val="28"/>
        </w:rPr>
        <w:t xml:space="preserve">Standar Pelayanan Minimal (SPM) </w:t>
      </w:r>
    </w:p>
    <w:p w14:paraId="708BFB55" w14:textId="6D10ACD1" w:rsidR="00373D7E" w:rsidRDefault="008C012B" w:rsidP="001E4DC2">
      <w:pPr>
        <w:spacing w:after="0" w:line="240" w:lineRule="auto"/>
        <w:jc w:val="center"/>
        <w:rPr>
          <w:rFonts w:ascii="Times New Roman" w:hAnsi="Times New Roman" w:cs="Times New Roman"/>
          <w:b/>
          <w:bCs/>
          <w:noProof/>
          <w:sz w:val="28"/>
          <w:szCs w:val="28"/>
        </w:rPr>
      </w:pPr>
      <w:r>
        <w:rPr>
          <w:rFonts w:ascii="Times New Roman" w:hAnsi="Times New Roman" w:cs="Times New Roman"/>
          <w:b/>
          <w:bCs/>
          <w:noProof/>
          <w:sz w:val="28"/>
          <w:szCs w:val="28"/>
        </w:rPr>
        <w:t>S</w:t>
      </w:r>
      <w:r w:rsidR="000D568E" w:rsidRPr="00316225">
        <w:rPr>
          <w:rFonts w:ascii="Times New Roman" w:hAnsi="Times New Roman" w:cs="Times New Roman"/>
          <w:b/>
          <w:bCs/>
          <w:noProof/>
          <w:sz w:val="28"/>
          <w:szCs w:val="28"/>
        </w:rPr>
        <w:t>ebagai Strategi Dalam Meningkatkan Pelayanan Publik</w:t>
      </w:r>
    </w:p>
    <w:p w14:paraId="1592D06F" w14:textId="4303D882" w:rsidR="001C6C79" w:rsidRDefault="001F7C4D" w:rsidP="001E4DC2">
      <w:pPr>
        <w:spacing w:after="0" w:line="240" w:lineRule="auto"/>
        <w:jc w:val="center"/>
        <w:rPr>
          <w:rFonts w:ascii="Times New Roman" w:hAnsi="Times New Roman" w:cs="Times New Roman"/>
          <w:b/>
          <w:bCs/>
          <w:noProof/>
          <w:sz w:val="28"/>
          <w:szCs w:val="28"/>
        </w:rPr>
      </w:pPr>
      <w:r w:rsidRPr="00316225">
        <w:rPr>
          <w:rFonts w:ascii="Times New Roman" w:hAnsi="Times New Roman" w:cs="Times New Roman"/>
          <w:b/>
          <w:bCs/>
          <w:noProof/>
          <w:sz w:val="28"/>
          <w:szCs w:val="28"/>
        </w:rPr>
        <w:t xml:space="preserve"> (Review Terhadap Peraturan Pemerintah)</w:t>
      </w:r>
    </w:p>
    <w:bookmarkEnd w:id="0"/>
    <w:p w14:paraId="0595D071" w14:textId="5F6A3107" w:rsidR="002D72EA" w:rsidRDefault="002D72EA" w:rsidP="001E4DC2">
      <w:pPr>
        <w:spacing w:after="0" w:line="240" w:lineRule="auto"/>
        <w:jc w:val="center"/>
        <w:rPr>
          <w:rFonts w:ascii="Times New Roman" w:hAnsi="Times New Roman" w:cs="Times New Roman"/>
          <w:b/>
          <w:bCs/>
          <w:noProof/>
          <w:sz w:val="28"/>
          <w:szCs w:val="28"/>
        </w:rPr>
      </w:pPr>
    </w:p>
    <w:p w14:paraId="154B5348" w14:textId="77777777" w:rsidR="00062542" w:rsidRPr="005F0781" w:rsidRDefault="00062542" w:rsidP="00062542">
      <w:pPr>
        <w:spacing w:after="0" w:line="240" w:lineRule="auto"/>
        <w:jc w:val="center"/>
        <w:rPr>
          <w:rFonts w:ascii="Times New Roman" w:eastAsia="Times New Roman" w:hAnsi="Times New Roman" w:cs="Times New Roman"/>
          <w:b/>
          <w:bCs/>
          <w:sz w:val="24"/>
          <w:szCs w:val="24"/>
        </w:rPr>
      </w:pPr>
      <w:proofErr w:type="spellStart"/>
      <w:r w:rsidRPr="005F0781">
        <w:rPr>
          <w:rFonts w:ascii="Times New Roman" w:eastAsia="Times New Roman" w:hAnsi="Times New Roman" w:cs="Times New Roman"/>
          <w:b/>
          <w:bCs/>
          <w:sz w:val="24"/>
          <w:szCs w:val="24"/>
        </w:rPr>
        <w:t>Rahmat</w:t>
      </w:r>
      <w:proofErr w:type="spellEnd"/>
      <w:r w:rsidRPr="005F0781">
        <w:rPr>
          <w:rFonts w:ascii="Times New Roman" w:eastAsia="Times New Roman" w:hAnsi="Times New Roman" w:cs="Times New Roman"/>
          <w:b/>
          <w:bCs/>
          <w:sz w:val="24"/>
          <w:szCs w:val="24"/>
        </w:rPr>
        <w:t xml:space="preserve"> </w:t>
      </w:r>
      <w:proofErr w:type="spellStart"/>
      <w:r w:rsidRPr="005F0781">
        <w:rPr>
          <w:rFonts w:ascii="Times New Roman" w:eastAsia="Times New Roman" w:hAnsi="Times New Roman" w:cs="Times New Roman"/>
          <w:b/>
          <w:bCs/>
          <w:sz w:val="24"/>
          <w:szCs w:val="24"/>
        </w:rPr>
        <w:t>Tantowi</w:t>
      </w:r>
      <w:proofErr w:type="spellEnd"/>
    </w:p>
    <w:p w14:paraId="05C6A0F7" w14:textId="77777777" w:rsidR="00062542" w:rsidRPr="00B24F85" w:rsidRDefault="00062542" w:rsidP="00062542">
      <w:pPr>
        <w:spacing w:after="0" w:line="240" w:lineRule="auto"/>
        <w:jc w:val="center"/>
        <w:rPr>
          <w:rFonts w:ascii="Times New Roman" w:eastAsia="Times New Roman" w:hAnsi="Times New Roman" w:cs="Times New Roman"/>
          <w:sz w:val="24"/>
          <w:szCs w:val="24"/>
          <w:lang w:val="id-ID"/>
        </w:rPr>
      </w:pPr>
      <w:proofErr w:type="spellStart"/>
      <w:r w:rsidRPr="00B24F85">
        <w:rPr>
          <w:rFonts w:ascii="Times New Roman" w:eastAsia="Times New Roman" w:hAnsi="Times New Roman" w:cs="Times New Roman"/>
          <w:sz w:val="24"/>
          <w:szCs w:val="24"/>
        </w:rPr>
        <w:t>Fakultas</w:t>
      </w:r>
      <w:proofErr w:type="spellEnd"/>
      <w:r w:rsidRPr="00B24F85">
        <w:rPr>
          <w:rFonts w:ascii="Times New Roman" w:eastAsia="Times New Roman" w:hAnsi="Times New Roman" w:cs="Times New Roman"/>
          <w:sz w:val="24"/>
          <w:szCs w:val="24"/>
        </w:rPr>
        <w:t xml:space="preserve"> </w:t>
      </w:r>
      <w:r w:rsidRPr="00B24F85">
        <w:rPr>
          <w:rFonts w:ascii="Times New Roman" w:eastAsia="Times New Roman" w:hAnsi="Times New Roman" w:cs="Times New Roman"/>
          <w:sz w:val="24"/>
          <w:szCs w:val="24"/>
          <w:lang w:val="id-ID"/>
        </w:rPr>
        <w:t>Ekonomi dan Bisnis Universitas Samudra</w:t>
      </w:r>
    </w:p>
    <w:p w14:paraId="3019D2DD" w14:textId="77777777" w:rsidR="00062542" w:rsidRPr="008A55E2" w:rsidRDefault="00062542" w:rsidP="00062542">
      <w:pPr>
        <w:spacing w:after="0" w:line="240" w:lineRule="auto"/>
        <w:jc w:val="center"/>
        <w:rPr>
          <w:rFonts w:ascii="Times New Roman" w:eastAsia="Times New Roman" w:hAnsi="Times New Roman" w:cs="Times New Roman"/>
          <w:i/>
          <w:iCs/>
          <w:color w:val="000000" w:themeColor="text1"/>
          <w:sz w:val="24"/>
          <w:szCs w:val="24"/>
          <w:lang w:val="id-ID"/>
        </w:rPr>
      </w:pPr>
      <w:r w:rsidRPr="008A55E2">
        <w:rPr>
          <w:rFonts w:ascii="Times New Roman" w:eastAsia="Times New Roman" w:hAnsi="Times New Roman" w:cs="Times New Roman"/>
          <w:b/>
          <w:i/>
          <w:iCs/>
          <w:sz w:val="24"/>
          <w:szCs w:val="24"/>
        </w:rPr>
        <w:t>email</w:t>
      </w:r>
      <w:r w:rsidRPr="008A55E2">
        <w:rPr>
          <w:rFonts w:ascii="Times New Roman" w:eastAsia="Times New Roman" w:hAnsi="Times New Roman" w:cs="Times New Roman"/>
          <w:i/>
          <w:iCs/>
          <w:color w:val="000000" w:themeColor="text1"/>
          <w:sz w:val="24"/>
          <w:szCs w:val="24"/>
        </w:rPr>
        <w:t xml:space="preserve">:  </w:t>
      </w:r>
      <w:hyperlink r:id="rId8" w:history="1">
        <w:r w:rsidRPr="008A55E2">
          <w:rPr>
            <w:rStyle w:val="Hyperlink"/>
            <w:rFonts w:ascii="Times New Roman" w:eastAsia="Times New Roman" w:hAnsi="Times New Roman" w:cs="Times New Roman"/>
            <w:i/>
            <w:iCs/>
            <w:sz w:val="24"/>
            <w:szCs w:val="24"/>
          </w:rPr>
          <w:t>rahmattantowi</w:t>
        </w:r>
        <w:r w:rsidRPr="008A55E2">
          <w:rPr>
            <w:rStyle w:val="Hyperlink"/>
            <w:rFonts w:ascii="Times New Roman" w:eastAsia="Times New Roman" w:hAnsi="Times New Roman" w:cs="Times New Roman"/>
            <w:i/>
            <w:iCs/>
            <w:sz w:val="24"/>
            <w:szCs w:val="24"/>
            <w:lang w:val="id-ID"/>
          </w:rPr>
          <w:t>@unsam.ac.id</w:t>
        </w:r>
      </w:hyperlink>
    </w:p>
    <w:p w14:paraId="69BB256D" w14:textId="77777777" w:rsidR="00062542" w:rsidRPr="00316225" w:rsidRDefault="00062542" w:rsidP="00062542">
      <w:pPr>
        <w:spacing w:after="0" w:line="240" w:lineRule="auto"/>
        <w:jc w:val="center"/>
        <w:rPr>
          <w:rFonts w:ascii="Times New Roman" w:hAnsi="Times New Roman" w:cs="Times New Roman"/>
          <w:b/>
          <w:bCs/>
          <w:noProof/>
          <w:sz w:val="28"/>
          <w:szCs w:val="28"/>
        </w:rPr>
      </w:pPr>
    </w:p>
    <w:p w14:paraId="4B97A8D4" w14:textId="77777777" w:rsidR="00062542" w:rsidRPr="00316225" w:rsidRDefault="00062542" w:rsidP="00062542">
      <w:pPr>
        <w:spacing w:after="0" w:line="240" w:lineRule="auto"/>
        <w:jc w:val="both"/>
        <w:rPr>
          <w:noProof/>
        </w:rPr>
      </w:pPr>
    </w:p>
    <w:p w14:paraId="1434ABE1" w14:textId="77777777" w:rsidR="00062542" w:rsidRPr="007039EC" w:rsidRDefault="00062542" w:rsidP="00062542">
      <w:pPr>
        <w:spacing w:after="120" w:line="240" w:lineRule="auto"/>
        <w:jc w:val="center"/>
        <w:rPr>
          <w:rFonts w:ascii="Times New Roman" w:hAnsi="Times New Roman" w:cs="Times New Roman"/>
          <w:b/>
          <w:bCs/>
          <w:noProof/>
          <w:sz w:val="24"/>
          <w:szCs w:val="24"/>
        </w:rPr>
      </w:pPr>
      <w:r>
        <w:rPr>
          <w:rFonts w:ascii="Times New Roman" w:hAnsi="Times New Roman" w:cs="Times New Roman"/>
          <w:b/>
          <w:bCs/>
          <w:noProof/>
          <w:sz w:val="24"/>
          <w:szCs w:val="24"/>
        </w:rPr>
        <w:t>Abstrak</w:t>
      </w:r>
    </w:p>
    <w:p w14:paraId="43B28891" w14:textId="77777777" w:rsidR="00062542" w:rsidRDefault="00062542" w:rsidP="00062542">
      <w:pPr>
        <w:spacing w:after="120" w:line="240" w:lineRule="auto"/>
        <w:ind w:left="567" w:right="713"/>
        <w:jc w:val="both"/>
        <w:rPr>
          <w:rFonts w:ascii="Times New Roman" w:hAnsi="Times New Roman" w:cs="Times New Roman"/>
          <w:i/>
          <w:iCs/>
          <w:noProof/>
          <w:sz w:val="24"/>
          <w:szCs w:val="24"/>
          <w:lang w:val="id-ID"/>
        </w:rPr>
      </w:pPr>
      <w:r w:rsidRPr="00A13D20">
        <w:rPr>
          <w:rFonts w:ascii="Times New Roman" w:hAnsi="Times New Roman" w:cs="Times New Roman"/>
          <w:i/>
          <w:iCs/>
          <w:noProof/>
          <w:sz w:val="24"/>
          <w:szCs w:val="24"/>
          <w:lang w:val="id-ID"/>
        </w:rPr>
        <w:t>Pemberian otonomi daerah</w:t>
      </w:r>
      <w:r w:rsidRPr="00A13D20">
        <w:rPr>
          <w:rStyle w:val="FootnoteReference"/>
          <w:rFonts w:ascii="Times New Roman" w:hAnsi="Times New Roman" w:cs="Times New Roman"/>
          <w:i/>
          <w:iCs/>
          <w:noProof/>
          <w:sz w:val="24"/>
          <w:szCs w:val="24"/>
          <w:lang w:val="id-ID"/>
        </w:rPr>
        <w:footnoteReference w:id="1"/>
      </w:r>
      <w:r w:rsidRPr="00A13D20">
        <w:rPr>
          <w:rFonts w:ascii="Times New Roman" w:hAnsi="Times New Roman" w:cs="Times New Roman"/>
          <w:i/>
          <w:iCs/>
          <w:noProof/>
          <w:sz w:val="24"/>
          <w:szCs w:val="24"/>
          <w:lang w:val="id-ID"/>
        </w:rPr>
        <w:t xml:space="preserve"> yang seluas-luasnya  yang mulai dilaksanakan per 1 Januari 2001 kepada daerah diarahkan untuk mempercepat terwujudnya kesejahteraan masyarakat melalui peningkatan pelayanan, pemberdayaan, dan peran serta masyarakat. Melalu Undang-Undang Nomor 23 Tahun 2014 Tentang Pemerintahan Daerah, yaitu sebagai pengganti dari Undang-Undang Nomor 32 Tahun 2004, ditujukan untuk mendorong lebih terciptanya daya guna dan hasil guna penyelenggaraan Pemerintahan dalam mensejahterakan masyarakat, khususnya peningkatan pelayanan publik melalui pelaksanaan Urusan Pemerintahan Wajib yang berkaitan dengan Pelayanan Dasar. Pelayanan Dasar adalah pelayanan publik untuk memenuhi kebutuhan dasar warga negara sedangkan Standar Pelayanan Minimal adalah ketentuan mengenai jenis dan mutu Pelayanan Dasar yang merupakan Urusan Pemerintahan Wajib yang berhak diperoleh setiap warga negara secara minimal. Artikel ini akan memaparkan hasil review terhadap Peraturan Pemerintah tentang Standar Pelayanan Miniman (SPM) yaitu terkait dengan perubahan-perubahan dari peraturan sebelumnya, dan tantangan bagi  Kementerian Dalam Negeri, Kementerian Teknis dan khususnya bagi pemerintah daerah dalam melaksanakan pemenuhan standar minimal pelayanan kepada masyarakat yang merupakan prioritas utama sebagai indikator dalam mengukur kinerja Pemerintah daerah.</w:t>
      </w:r>
    </w:p>
    <w:p w14:paraId="332DF480" w14:textId="77777777" w:rsidR="00062542" w:rsidRPr="00A13D20" w:rsidRDefault="00062542" w:rsidP="00062542">
      <w:pPr>
        <w:spacing w:after="120" w:line="240" w:lineRule="auto"/>
        <w:ind w:left="567" w:right="713"/>
        <w:jc w:val="both"/>
        <w:rPr>
          <w:rFonts w:ascii="Times New Roman" w:hAnsi="Times New Roman" w:cs="Times New Roman"/>
          <w:i/>
          <w:iCs/>
          <w:noProof/>
          <w:sz w:val="24"/>
          <w:szCs w:val="24"/>
          <w:lang w:val="id-ID"/>
        </w:rPr>
      </w:pPr>
    </w:p>
    <w:p w14:paraId="05099377" w14:textId="77777777" w:rsidR="00062542" w:rsidRPr="005F0781" w:rsidRDefault="00062542" w:rsidP="00062542">
      <w:pPr>
        <w:spacing w:after="0" w:line="240" w:lineRule="auto"/>
        <w:ind w:firstLine="567"/>
        <w:jc w:val="both"/>
        <w:rPr>
          <w:rFonts w:ascii="Times New Roman" w:hAnsi="Times New Roman" w:cs="Times New Roman"/>
          <w:i/>
          <w:iCs/>
          <w:noProof/>
          <w:sz w:val="24"/>
          <w:szCs w:val="24"/>
          <w:lang w:val="id-ID"/>
        </w:rPr>
      </w:pPr>
      <w:r w:rsidRPr="005F0781">
        <w:rPr>
          <w:rFonts w:ascii="Times New Roman" w:hAnsi="Times New Roman" w:cs="Times New Roman"/>
          <w:b/>
          <w:bCs/>
          <w:noProof/>
          <w:sz w:val="24"/>
          <w:szCs w:val="24"/>
          <w:lang w:val="id-ID"/>
        </w:rPr>
        <w:t>Kata Kunci:</w:t>
      </w:r>
      <w:r w:rsidRPr="00A13D20">
        <w:rPr>
          <w:rFonts w:ascii="Times New Roman" w:hAnsi="Times New Roman" w:cs="Times New Roman"/>
          <w:i/>
          <w:iCs/>
          <w:noProof/>
          <w:sz w:val="24"/>
          <w:szCs w:val="24"/>
          <w:u w:val="single"/>
          <w:lang w:val="id-ID"/>
        </w:rPr>
        <w:t xml:space="preserve"> </w:t>
      </w:r>
      <w:r w:rsidRPr="005F0781">
        <w:rPr>
          <w:rFonts w:ascii="Times New Roman" w:hAnsi="Times New Roman" w:cs="Times New Roman"/>
          <w:b/>
          <w:bCs/>
          <w:i/>
          <w:iCs/>
          <w:noProof/>
          <w:sz w:val="24"/>
          <w:szCs w:val="24"/>
          <w:lang w:val="id-ID"/>
        </w:rPr>
        <w:t>Pelayanan Publik, Pelayanan Dasar, Standar Pelayanan Minimal (SPM)</w:t>
      </w:r>
    </w:p>
    <w:p w14:paraId="5B6B0236" w14:textId="77777777" w:rsidR="00062542" w:rsidRPr="005F0781" w:rsidRDefault="00062542" w:rsidP="00062542">
      <w:pPr>
        <w:spacing w:after="0" w:line="240" w:lineRule="auto"/>
        <w:jc w:val="center"/>
        <w:rPr>
          <w:rFonts w:ascii="Times New Roman" w:hAnsi="Times New Roman" w:cs="Times New Roman"/>
          <w:i/>
          <w:iCs/>
          <w:noProof/>
          <w:sz w:val="24"/>
          <w:szCs w:val="24"/>
          <w:highlight w:val="lightGray"/>
          <w:lang w:val="es-ES"/>
        </w:rPr>
      </w:pPr>
    </w:p>
    <w:p w14:paraId="42E91366" w14:textId="77777777" w:rsidR="001E4DC2" w:rsidRPr="00EF1217" w:rsidRDefault="001E4DC2" w:rsidP="001E4DC2">
      <w:pPr>
        <w:spacing w:after="0" w:line="240" w:lineRule="auto"/>
        <w:jc w:val="center"/>
        <w:rPr>
          <w:rFonts w:ascii="Times New Roman" w:hAnsi="Times New Roman" w:cs="Times New Roman"/>
          <w:noProof/>
          <w:sz w:val="24"/>
          <w:szCs w:val="24"/>
          <w:highlight w:val="lightGray"/>
          <w:lang w:val="es-ES"/>
        </w:rPr>
      </w:pPr>
    </w:p>
    <w:p w14:paraId="261E54CB" w14:textId="77777777" w:rsidR="00062542" w:rsidRDefault="00062542" w:rsidP="00062542">
      <w:pPr>
        <w:pStyle w:val="ListParagraph"/>
        <w:numPr>
          <w:ilvl w:val="0"/>
          <w:numId w:val="16"/>
        </w:numPr>
        <w:spacing w:after="120" w:line="240" w:lineRule="auto"/>
        <w:ind w:left="426" w:hanging="426"/>
        <w:rPr>
          <w:rFonts w:ascii="Times New Roman" w:hAnsi="Times New Roman" w:cs="Times New Roman"/>
          <w:b/>
          <w:bCs/>
          <w:noProof/>
          <w:sz w:val="24"/>
          <w:szCs w:val="24"/>
          <w:lang w:val="es-ES"/>
        </w:rPr>
        <w:sectPr w:rsidR="00062542" w:rsidSect="008A55E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75"/>
          <w:cols w:space="708"/>
          <w:docGrid w:linePitch="360"/>
        </w:sectPr>
      </w:pPr>
    </w:p>
    <w:p w14:paraId="329B74A9" w14:textId="2D22AB9C" w:rsidR="001910F8" w:rsidRPr="00062542" w:rsidRDefault="001910F8" w:rsidP="00062542">
      <w:pPr>
        <w:pStyle w:val="ListParagraph"/>
        <w:numPr>
          <w:ilvl w:val="0"/>
          <w:numId w:val="16"/>
        </w:numPr>
        <w:spacing w:after="120" w:line="240" w:lineRule="auto"/>
        <w:ind w:left="426" w:hanging="426"/>
        <w:rPr>
          <w:rFonts w:ascii="Times New Roman" w:hAnsi="Times New Roman" w:cs="Times New Roman"/>
          <w:b/>
          <w:bCs/>
          <w:noProof/>
          <w:sz w:val="24"/>
          <w:szCs w:val="24"/>
          <w:lang w:val="es-ES"/>
        </w:rPr>
      </w:pPr>
      <w:r w:rsidRPr="00062542">
        <w:rPr>
          <w:rFonts w:ascii="Times New Roman" w:hAnsi="Times New Roman" w:cs="Times New Roman"/>
          <w:b/>
          <w:bCs/>
          <w:noProof/>
          <w:sz w:val="24"/>
          <w:szCs w:val="24"/>
          <w:lang w:val="es-ES"/>
        </w:rPr>
        <w:t>PENDAHULUAN</w:t>
      </w:r>
    </w:p>
    <w:p w14:paraId="0F0B7067" w14:textId="3E777CF8" w:rsidR="001910F8" w:rsidRPr="00EF1217" w:rsidRDefault="001F42B5" w:rsidP="002C1A1A">
      <w:pPr>
        <w:spacing w:after="120" w:line="240" w:lineRule="auto"/>
        <w:ind w:firstLine="720"/>
        <w:jc w:val="both"/>
        <w:rPr>
          <w:rFonts w:ascii="Times New Roman" w:hAnsi="Times New Roman" w:cs="Times New Roman"/>
          <w:noProof/>
          <w:sz w:val="24"/>
          <w:szCs w:val="24"/>
          <w:lang w:val="es-ES"/>
        </w:rPr>
      </w:pPr>
      <w:r w:rsidRPr="00EF1217">
        <w:rPr>
          <w:rFonts w:ascii="Times New Roman" w:hAnsi="Times New Roman" w:cs="Times New Roman"/>
          <w:noProof/>
          <w:sz w:val="24"/>
          <w:szCs w:val="24"/>
          <w:lang w:val="es-ES"/>
        </w:rPr>
        <w:t>Keberhasilan dalam pelaksanaan desentralisasi untuk negara yang berpopulasi besar seperti Indonesia sangat berg</w:t>
      </w:r>
      <w:r w:rsidR="00083630" w:rsidRPr="00EF1217">
        <w:rPr>
          <w:rFonts w:ascii="Times New Roman" w:hAnsi="Times New Roman" w:cs="Times New Roman"/>
          <w:noProof/>
          <w:sz w:val="24"/>
          <w:szCs w:val="24"/>
          <w:lang w:val="es-ES"/>
        </w:rPr>
        <w:t>antung dari konsep yang tepat dan mekanisme dalam hubungan dan interve</w:t>
      </w:r>
      <w:r w:rsidR="00F91074">
        <w:rPr>
          <w:rFonts w:ascii="Times New Roman" w:hAnsi="Times New Roman" w:cs="Times New Roman"/>
          <w:noProof/>
          <w:sz w:val="24"/>
          <w:szCs w:val="24"/>
          <w:lang w:val="es-ES"/>
        </w:rPr>
        <w:t>n</w:t>
      </w:r>
      <w:r w:rsidR="00083630" w:rsidRPr="00EF1217">
        <w:rPr>
          <w:rFonts w:ascii="Times New Roman" w:hAnsi="Times New Roman" w:cs="Times New Roman"/>
          <w:noProof/>
          <w:sz w:val="24"/>
          <w:szCs w:val="24"/>
          <w:lang w:val="es-ES"/>
        </w:rPr>
        <w:t xml:space="preserve">si </w:t>
      </w:r>
      <w:r w:rsidR="007039EC">
        <w:rPr>
          <w:rFonts w:ascii="Times New Roman" w:hAnsi="Times New Roman" w:cs="Times New Roman"/>
          <w:noProof/>
          <w:sz w:val="24"/>
          <w:szCs w:val="24"/>
          <w:lang w:val="es-ES"/>
        </w:rPr>
        <w:t>P</w:t>
      </w:r>
      <w:r w:rsidR="00083630" w:rsidRPr="00EF1217">
        <w:rPr>
          <w:rFonts w:ascii="Times New Roman" w:hAnsi="Times New Roman" w:cs="Times New Roman"/>
          <w:noProof/>
          <w:sz w:val="24"/>
          <w:szCs w:val="24"/>
          <w:lang w:val="es-ES"/>
        </w:rPr>
        <w:t xml:space="preserve">emerintah pusat ke </w:t>
      </w:r>
      <w:r w:rsidR="007039EC">
        <w:rPr>
          <w:rFonts w:ascii="Times New Roman" w:hAnsi="Times New Roman" w:cs="Times New Roman"/>
          <w:noProof/>
          <w:sz w:val="24"/>
          <w:szCs w:val="24"/>
          <w:lang w:val="es-ES"/>
        </w:rPr>
        <w:t>P</w:t>
      </w:r>
      <w:r w:rsidR="00083630" w:rsidRPr="00EF1217">
        <w:rPr>
          <w:rFonts w:ascii="Times New Roman" w:hAnsi="Times New Roman" w:cs="Times New Roman"/>
          <w:noProof/>
          <w:sz w:val="24"/>
          <w:szCs w:val="24"/>
          <w:lang w:val="es-ES"/>
        </w:rPr>
        <w:t>emerintah daerah, termasuk mekanisme pengawasan dalam pelaksanaan penyampaian pelayanan publik.</w:t>
      </w:r>
      <w:r w:rsidR="006B7E70" w:rsidRPr="00EF1217">
        <w:rPr>
          <w:rFonts w:ascii="Times New Roman" w:hAnsi="Times New Roman" w:cs="Times New Roman"/>
          <w:noProof/>
          <w:sz w:val="24"/>
          <w:szCs w:val="24"/>
          <w:lang w:val="es-ES"/>
        </w:rPr>
        <w:t xml:space="preserve"> Agar </w:t>
      </w:r>
      <w:r w:rsidR="006B7E70" w:rsidRPr="00EF1217">
        <w:rPr>
          <w:rFonts w:ascii="Times New Roman" w:hAnsi="Times New Roman" w:cs="Times New Roman"/>
          <w:noProof/>
          <w:sz w:val="24"/>
          <w:szCs w:val="24"/>
          <w:lang w:val="es-ES"/>
        </w:rPr>
        <w:t xml:space="preserve">pelaksanaan Urusan Pemerintahan yang diserahkan ke </w:t>
      </w:r>
      <w:r w:rsidR="00776A9C" w:rsidRPr="00EF1217">
        <w:rPr>
          <w:rFonts w:ascii="Times New Roman" w:hAnsi="Times New Roman" w:cs="Times New Roman"/>
          <w:noProof/>
          <w:sz w:val="24"/>
          <w:szCs w:val="24"/>
          <w:lang w:val="es-ES"/>
        </w:rPr>
        <w:t>d</w:t>
      </w:r>
      <w:r w:rsidR="006B7E70" w:rsidRPr="00EF1217">
        <w:rPr>
          <w:rFonts w:ascii="Times New Roman" w:hAnsi="Times New Roman" w:cs="Times New Roman"/>
          <w:noProof/>
          <w:sz w:val="24"/>
          <w:szCs w:val="24"/>
          <w:lang w:val="es-ES"/>
        </w:rPr>
        <w:t xml:space="preserve">aerah berjalan sesuai dengan kebijakan nasional maka Presiden berkewajiban untuk melakukan pembinaan dan pengawasan terhadap penyelenggaraan Pemerintahan </w:t>
      </w:r>
      <w:r w:rsidR="00514CCF">
        <w:rPr>
          <w:rFonts w:ascii="Times New Roman" w:hAnsi="Times New Roman" w:cs="Times New Roman"/>
          <w:noProof/>
          <w:sz w:val="24"/>
          <w:szCs w:val="24"/>
          <w:lang w:val="es-ES"/>
        </w:rPr>
        <w:t>d</w:t>
      </w:r>
      <w:r w:rsidR="006B7E70" w:rsidRPr="00EF1217">
        <w:rPr>
          <w:rFonts w:ascii="Times New Roman" w:hAnsi="Times New Roman" w:cs="Times New Roman"/>
          <w:noProof/>
          <w:sz w:val="24"/>
          <w:szCs w:val="24"/>
          <w:lang w:val="es-ES"/>
        </w:rPr>
        <w:t>aerah.</w:t>
      </w:r>
      <w:r w:rsidR="00083630" w:rsidRPr="00EF1217">
        <w:rPr>
          <w:rFonts w:ascii="Times New Roman" w:hAnsi="Times New Roman" w:cs="Times New Roman"/>
          <w:noProof/>
          <w:sz w:val="24"/>
          <w:szCs w:val="24"/>
          <w:lang w:val="es-ES"/>
        </w:rPr>
        <w:t xml:space="preserve"> Salah satu konsep untuk pelaksanaan pengawasan atas tugas dan kewajiban </w:t>
      </w:r>
      <w:r w:rsidR="00514CCF">
        <w:rPr>
          <w:rFonts w:ascii="Times New Roman" w:hAnsi="Times New Roman" w:cs="Times New Roman"/>
          <w:noProof/>
          <w:sz w:val="24"/>
          <w:szCs w:val="24"/>
          <w:lang w:val="es-ES"/>
        </w:rPr>
        <w:t>P</w:t>
      </w:r>
      <w:r w:rsidR="00083630" w:rsidRPr="00EF1217">
        <w:rPr>
          <w:rFonts w:ascii="Times New Roman" w:hAnsi="Times New Roman" w:cs="Times New Roman"/>
          <w:noProof/>
          <w:sz w:val="24"/>
          <w:szCs w:val="24"/>
          <w:lang w:val="es-ES"/>
        </w:rPr>
        <w:t xml:space="preserve">emerintah daerah adalah dengan  memperkenalkan konsep </w:t>
      </w:r>
      <w:r w:rsidR="00C45B45" w:rsidRPr="00EF1217">
        <w:rPr>
          <w:rFonts w:ascii="Times New Roman" w:hAnsi="Times New Roman" w:cs="Times New Roman"/>
          <w:noProof/>
          <w:sz w:val="24"/>
          <w:szCs w:val="24"/>
          <w:lang w:val="es-ES"/>
        </w:rPr>
        <w:t xml:space="preserve">Urusan </w:t>
      </w:r>
      <w:r w:rsidR="00C45B45" w:rsidRPr="00EF1217">
        <w:rPr>
          <w:rFonts w:ascii="Times New Roman" w:hAnsi="Times New Roman" w:cs="Times New Roman"/>
          <w:noProof/>
          <w:sz w:val="24"/>
          <w:szCs w:val="24"/>
          <w:lang w:val="es-ES"/>
        </w:rPr>
        <w:lastRenderedPageBreak/>
        <w:t xml:space="preserve">Pemerintahan Wajib Pemerintah </w:t>
      </w:r>
      <w:r w:rsidR="00514CCF">
        <w:rPr>
          <w:rFonts w:ascii="Times New Roman" w:hAnsi="Times New Roman" w:cs="Times New Roman"/>
          <w:noProof/>
          <w:sz w:val="24"/>
          <w:szCs w:val="24"/>
          <w:lang w:val="es-ES"/>
        </w:rPr>
        <w:t>d</w:t>
      </w:r>
      <w:r w:rsidR="00C45B45" w:rsidRPr="00EF1217">
        <w:rPr>
          <w:rFonts w:ascii="Times New Roman" w:hAnsi="Times New Roman" w:cs="Times New Roman"/>
          <w:noProof/>
          <w:sz w:val="24"/>
          <w:szCs w:val="24"/>
          <w:lang w:val="es-ES"/>
        </w:rPr>
        <w:t xml:space="preserve">aerah yang berkaitan dengan pemenuhan Standar Pelayanan Minimal (SPM). Konsep tentang Urusan Pemerintahan Wajib terkait dengan Standar Pelayanan Minimal telah diperkenalkan </w:t>
      </w:r>
      <w:r w:rsidR="003C5264" w:rsidRPr="00EF1217">
        <w:rPr>
          <w:rFonts w:ascii="Times New Roman" w:hAnsi="Times New Roman" w:cs="Times New Roman"/>
          <w:noProof/>
          <w:sz w:val="24"/>
          <w:szCs w:val="24"/>
          <w:lang w:val="es-ES"/>
        </w:rPr>
        <w:t xml:space="preserve">sejak tahun 1999 melalui </w:t>
      </w:r>
      <w:r w:rsidR="00C45B45" w:rsidRPr="00EF1217">
        <w:rPr>
          <w:rFonts w:ascii="Times New Roman" w:hAnsi="Times New Roman" w:cs="Times New Roman"/>
          <w:noProof/>
          <w:sz w:val="24"/>
          <w:szCs w:val="24"/>
          <w:lang w:val="es-ES"/>
        </w:rPr>
        <w:t xml:space="preserve">UU Nomor  22 Tahun 1999 tentang Pemerintahan Daerah, dan telah mengalami </w:t>
      </w:r>
      <w:r w:rsidR="00B84103" w:rsidRPr="00EF1217">
        <w:rPr>
          <w:rFonts w:ascii="Times New Roman" w:hAnsi="Times New Roman" w:cs="Times New Roman"/>
          <w:noProof/>
          <w:sz w:val="24"/>
          <w:szCs w:val="24"/>
          <w:lang w:val="es-ES"/>
        </w:rPr>
        <w:t xml:space="preserve">beberapa kali </w:t>
      </w:r>
      <w:r w:rsidR="00C45B45" w:rsidRPr="00EF1217">
        <w:rPr>
          <w:rFonts w:ascii="Times New Roman" w:hAnsi="Times New Roman" w:cs="Times New Roman"/>
          <w:noProof/>
          <w:sz w:val="24"/>
          <w:szCs w:val="24"/>
          <w:lang w:val="es-ES"/>
        </w:rPr>
        <w:t xml:space="preserve">penyempurnaan secara konseptual dan </w:t>
      </w:r>
      <w:r w:rsidR="00B84103" w:rsidRPr="00EF1217">
        <w:rPr>
          <w:rFonts w:ascii="Times New Roman" w:hAnsi="Times New Roman" w:cs="Times New Roman"/>
          <w:noProof/>
          <w:sz w:val="24"/>
          <w:szCs w:val="24"/>
          <w:lang w:val="es-ES"/>
        </w:rPr>
        <w:t>operasionalisasinya, dan terakhir melalui UU Nomor 23 Tahun 2014.</w:t>
      </w:r>
    </w:p>
    <w:p w14:paraId="40E665F2" w14:textId="7FFB3973" w:rsidR="00EF371A" w:rsidRPr="00EF1217" w:rsidRDefault="00EF371A" w:rsidP="002C1A1A">
      <w:pPr>
        <w:spacing w:after="120" w:line="240" w:lineRule="auto"/>
        <w:ind w:firstLine="360"/>
        <w:jc w:val="both"/>
        <w:rPr>
          <w:rFonts w:ascii="Times New Roman" w:hAnsi="Times New Roman" w:cs="Times New Roman"/>
          <w:noProof/>
          <w:sz w:val="24"/>
          <w:szCs w:val="24"/>
          <w:lang w:val="es-ES"/>
        </w:rPr>
      </w:pPr>
      <w:r w:rsidRPr="00EF1217">
        <w:rPr>
          <w:rFonts w:ascii="Times New Roman" w:hAnsi="Times New Roman" w:cs="Times New Roman"/>
          <w:noProof/>
          <w:sz w:val="24"/>
          <w:szCs w:val="24"/>
          <w:lang w:val="es-ES"/>
        </w:rPr>
        <w:t xml:space="preserve">Untuk menjawab tantangan dalam pelaksanaan desentralisasi atas mandat yang </w:t>
      </w:r>
      <w:r w:rsidR="000E7FE0" w:rsidRPr="00EF1217">
        <w:rPr>
          <w:rFonts w:ascii="Times New Roman" w:hAnsi="Times New Roman" w:cs="Times New Roman"/>
          <w:noProof/>
          <w:sz w:val="24"/>
          <w:szCs w:val="24"/>
          <w:lang w:val="es-ES"/>
        </w:rPr>
        <w:t xml:space="preserve">diberikan kepada </w:t>
      </w:r>
      <w:r w:rsidR="007039EC">
        <w:rPr>
          <w:rFonts w:ascii="Times New Roman" w:hAnsi="Times New Roman" w:cs="Times New Roman"/>
          <w:noProof/>
          <w:sz w:val="24"/>
          <w:szCs w:val="24"/>
          <w:lang w:val="es-ES"/>
        </w:rPr>
        <w:t>P</w:t>
      </w:r>
      <w:r w:rsidR="000E7FE0" w:rsidRPr="00EF1217">
        <w:rPr>
          <w:rFonts w:ascii="Times New Roman" w:hAnsi="Times New Roman" w:cs="Times New Roman"/>
          <w:noProof/>
          <w:sz w:val="24"/>
          <w:szCs w:val="24"/>
          <w:lang w:val="es-ES"/>
        </w:rPr>
        <w:t>emerintah daerah khususnya terhadap semakin meningkatnya tuntutan pelayanan publik, pemerintah telah dan terus berupaya secara konstitusional mengeluarkan peraturan dan kebijakan dalam upaya untuk memaksimal pelayanan kepada masyarakat</w:t>
      </w:r>
      <w:r w:rsidR="00C333C9" w:rsidRPr="00EF1217">
        <w:rPr>
          <w:rFonts w:ascii="Times New Roman" w:hAnsi="Times New Roman" w:cs="Times New Roman"/>
          <w:noProof/>
          <w:sz w:val="24"/>
          <w:szCs w:val="24"/>
          <w:lang w:val="es-ES"/>
        </w:rPr>
        <w:t xml:space="preserve"> dengan mengkedepankan prinsip-prinsip transparansi dan akuntablitas dalam pelaksanaannya.</w:t>
      </w:r>
      <w:r w:rsidR="00171273" w:rsidRPr="00EF1217">
        <w:rPr>
          <w:rFonts w:ascii="Times New Roman" w:hAnsi="Times New Roman" w:cs="Times New Roman"/>
          <w:noProof/>
          <w:sz w:val="24"/>
          <w:szCs w:val="24"/>
          <w:lang w:val="es-ES"/>
        </w:rPr>
        <w:t xml:space="preserve"> Berikut beberapa peraturan yang dikeluarkan oleh pemerintah sejak dilaksanakannya otonomi daerah dalam mendorong usaha untuk perbaikan layanan kepada masyarakat:</w:t>
      </w:r>
    </w:p>
    <w:p w14:paraId="68CB60C6" w14:textId="787B2460" w:rsidR="00171273" w:rsidRPr="00316225" w:rsidRDefault="00171273" w:rsidP="004F1BA9">
      <w:pPr>
        <w:pStyle w:val="ListParagraph"/>
        <w:numPr>
          <w:ilvl w:val="0"/>
          <w:numId w:val="1"/>
        </w:numPr>
        <w:spacing w:after="120" w:line="240" w:lineRule="auto"/>
        <w:contextualSpacing w:val="0"/>
        <w:jc w:val="both"/>
        <w:rPr>
          <w:rFonts w:ascii="Times New Roman" w:hAnsi="Times New Roman" w:cs="Times New Roman"/>
          <w:noProof/>
          <w:sz w:val="24"/>
          <w:szCs w:val="24"/>
        </w:rPr>
      </w:pPr>
      <w:r w:rsidRPr="00316225">
        <w:rPr>
          <w:rFonts w:ascii="Times New Roman" w:hAnsi="Times New Roman" w:cs="Times New Roman"/>
          <w:noProof/>
          <w:sz w:val="24"/>
          <w:szCs w:val="24"/>
        </w:rPr>
        <w:t>Undang Nomor 32 Tahun 2004 Tentang Pemerintah Daerah yang merupakan perubahan dari Undang-Undang sebelumnya Nomor  22 Tahun 1999. Selanjutnya pemerintah menerbitkan UU Nomor 23 Tahun 2014</w:t>
      </w:r>
      <w:r w:rsidR="004C638C" w:rsidRPr="00316225">
        <w:rPr>
          <w:rFonts w:ascii="Times New Roman" w:hAnsi="Times New Roman" w:cs="Times New Roman"/>
          <w:noProof/>
          <w:sz w:val="24"/>
          <w:szCs w:val="24"/>
        </w:rPr>
        <w:t xml:space="preserve"> sebagai pengganti dari undang-undang sebelumnya tentang Pemerintahan Daerah;</w:t>
      </w:r>
    </w:p>
    <w:p w14:paraId="272F79A0" w14:textId="11782152" w:rsidR="004C638C" w:rsidRPr="00EF1217" w:rsidRDefault="004C638C" w:rsidP="004F1BA9">
      <w:pPr>
        <w:pStyle w:val="ListParagraph"/>
        <w:numPr>
          <w:ilvl w:val="0"/>
          <w:numId w:val="1"/>
        </w:numPr>
        <w:spacing w:after="120" w:line="240" w:lineRule="auto"/>
        <w:contextualSpacing w:val="0"/>
        <w:jc w:val="both"/>
        <w:rPr>
          <w:rFonts w:ascii="Times New Roman" w:hAnsi="Times New Roman" w:cs="Times New Roman"/>
          <w:noProof/>
          <w:sz w:val="24"/>
          <w:szCs w:val="24"/>
          <w:lang w:val="es-ES"/>
        </w:rPr>
      </w:pPr>
      <w:r w:rsidRPr="00EF1217">
        <w:rPr>
          <w:rFonts w:ascii="Times New Roman" w:hAnsi="Times New Roman" w:cs="Times New Roman"/>
          <w:noProof/>
          <w:sz w:val="24"/>
          <w:szCs w:val="24"/>
          <w:lang w:val="es-ES"/>
        </w:rPr>
        <w:t xml:space="preserve">Keputusan Menteri Pendayagunaan Aparatur Negara Nomor : KEP/26/ /M.PAN/2004 </w:t>
      </w:r>
      <w:r w:rsidR="00934BB0" w:rsidRPr="00EF1217">
        <w:rPr>
          <w:rFonts w:ascii="Times New Roman" w:hAnsi="Times New Roman" w:cs="Times New Roman"/>
          <w:noProof/>
          <w:sz w:val="24"/>
          <w:szCs w:val="24"/>
          <w:lang w:val="es-ES"/>
        </w:rPr>
        <w:t>T</w:t>
      </w:r>
      <w:r w:rsidRPr="00EF1217">
        <w:rPr>
          <w:rFonts w:ascii="Times New Roman" w:hAnsi="Times New Roman" w:cs="Times New Roman"/>
          <w:noProof/>
          <w:sz w:val="24"/>
          <w:szCs w:val="24"/>
          <w:lang w:val="es-ES"/>
        </w:rPr>
        <w:t>entang Petunjuk Teknis Transparansi dan Akuntabilitas Dalam Penyelenggaraan Pelayanan Publik;</w:t>
      </w:r>
    </w:p>
    <w:p w14:paraId="434C0F1E" w14:textId="09E5D30F" w:rsidR="004C638C" w:rsidRPr="00EF1217" w:rsidRDefault="004C638C" w:rsidP="004F1BA9">
      <w:pPr>
        <w:pStyle w:val="ListParagraph"/>
        <w:numPr>
          <w:ilvl w:val="0"/>
          <w:numId w:val="1"/>
        </w:numPr>
        <w:spacing w:after="120" w:line="240" w:lineRule="auto"/>
        <w:contextualSpacing w:val="0"/>
        <w:jc w:val="both"/>
        <w:rPr>
          <w:rFonts w:ascii="Times New Roman" w:hAnsi="Times New Roman" w:cs="Times New Roman"/>
          <w:noProof/>
          <w:sz w:val="24"/>
          <w:szCs w:val="24"/>
          <w:lang w:val="es-ES"/>
        </w:rPr>
      </w:pPr>
      <w:r w:rsidRPr="00EF1217">
        <w:rPr>
          <w:rFonts w:ascii="Times New Roman" w:hAnsi="Times New Roman" w:cs="Times New Roman"/>
          <w:noProof/>
          <w:sz w:val="24"/>
          <w:szCs w:val="24"/>
          <w:lang w:val="es-ES"/>
        </w:rPr>
        <w:t>Peraturan Pemerintah Nomo</w:t>
      </w:r>
      <w:r w:rsidR="00D97B04" w:rsidRPr="00EF1217">
        <w:rPr>
          <w:rFonts w:ascii="Times New Roman" w:hAnsi="Times New Roman" w:cs="Times New Roman"/>
          <w:noProof/>
          <w:sz w:val="24"/>
          <w:szCs w:val="24"/>
          <w:lang w:val="es-ES"/>
        </w:rPr>
        <w:t>r</w:t>
      </w:r>
      <w:r w:rsidRPr="00EF1217">
        <w:rPr>
          <w:rFonts w:ascii="Times New Roman" w:hAnsi="Times New Roman" w:cs="Times New Roman"/>
          <w:noProof/>
          <w:sz w:val="24"/>
          <w:szCs w:val="24"/>
          <w:lang w:val="es-ES"/>
        </w:rPr>
        <w:t xml:space="preserve">  65  Tahun  2005 </w:t>
      </w:r>
      <w:r w:rsidR="00934BB0" w:rsidRPr="00EF1217">
        <w:rPr>
          <w:rFonts w:ascii="Times New Roman" w:hAnsi="Times New Roman" w:cs="Times New Roman"/>
          <w:noProof/>
          <w:sz w:val="24"/>
          <w:szCs w:val="24"/>
          <w:lang w:val="es-ES"/>
        </w:rPr>
        <w:t>T</w:t>
      </w:r>
      <w:r w:rsidRPr="00EF1217">
        <w:rPr>
          <w:rFonts w:ascii="Times New Roman" w:hAnsi="Times New Roman" w:cs="Times New Roman"/>
          <w:noProof/>
          <w:sz w:val="24"/>
          <w:szCs w:val="24"/>
          <w:lang w:val="es-ES"/>
        </w:rPr>
        <w:t xml:space="preserve">entang Pedoman </w:t>
      </w:r>
      <w:r w:rsidRPr="00EF1217">
        <w:rPr>
          <w:rFonts w:ascii="Times New Roman" w:hAnsi="Times New Roman" w:cs="Times New Roman"/>
          <w:noProof/>
          <w:sz w:val="24"/>
          <w:szCs w:val="24"/>
          <w:lang w:val="es-ES"/>
        </w:rPr>
        <w:t>Penyusunan dan Penerapan Standar Pelayanan Minimal;</w:t>
      </w:r>
    </w:p>
    <w:p w14:paraId="50DE9CD9" w14:textId="6EA37A96" w:rsidR="000D746F" w:rsidRPr="00316225" w:rsidRDefault="000D746F" w:rsidP="004F1BA9">
      <w:pPr>
        <w:pStyle w:val="ListParagraph"/>
        <w:numPr>
          <w:ilvl w:val="0"/>
          <w:numId w:val="1"/>
        </w:numPr>
        <w:spacing w:after="120" w:line="240" w:lineRule="auto"/>
        <w:contextualSpacing w:val="0"/>
        <w:jc w:val="both"/>
        <w:rPr>
          <w:rFonts w:ascii="Times New Roman" w:hAnsi="Times New Roman" w:cs="Times New Roman"/>
          <w:noProof/>
          <w:sz w:val="24"/>
          <w:szCs w:val="24"/>
        </w:rPr>
      </w:pPr>
      <w:r w:rsidRPr="000D746F">
        <w:rPr>
          <w:rFonts w:ascii="Times New Roman" w:hAnsi="Times New Roman" w:cs="Times New Roman"/>
          <w:noProof/>
          <w:sz w:val="24"/>
          <w:szCs w:val="24"/>
        </w:rPr>
        <w:t>P</w:t>
      </w:r>
      <w:r>
        <w:rPr>
          <w:rFonts w:ascii="Times New Roman" w:hAnsi="Times New Roman" w:cs="Times New Roman"/>
          <w:noProof/>
          <w:sz w:val="24"/>
          <w:szCs w:val="24"/>
        </w:rPr>
        <w:t xml:space="preserve">eraturan </w:t>
      </w:r>
      <w:r w:rsidRPr="000D746F">
        <w:rPr>
          <w:rFonts w:ascii="Times New Roman" w:hAnsi="Times New Roman" w:cs="Times New Roman"/>
          <w:noProof/>
          <w:sz w:val="24"/>
          <w:szCs w:val="24"/>
        </w:rPr>
        <w:t>P</w:t>
      </w:r>
      <w:r>
        <w:rPr>
          <w:rFonts w:ascii="Times New Roman" w:hAnsi="Times New Roman" w:cs="Times New Roman"/>
          <w:noProof/>
          <w:sz w:val="24"/>
          <w:szCs w:val="24"/>
        </w:rPr>
        <w:t>emerintah</w:t>
      </w:r>
      <w:r w:rsidRPr="000D746F">
        <w:rPr>
          <w:rFonts w:ascii="Times New Roman" w:hAnsi="Times New Roman" w:cs="Times New Roman"/>
          <w:noProof/>
          <w:sz w:val="24"/>
          <w:szCs w:val="24"/>
        </w:rPr>
        <w:t xml:space="preserve"> No</w:t>
      </w:r>
      <w:r>
        <w:rPr>
          <w:rFonts w:ascii="Times New Roman" w:hAnsi="Times New Roman" w:cs="Times New Roman"/>
          <w:noProof/>
          <w:sz w:val="24"/>
          <w:szCs w:val="24"/>
        </w:rPr>
        <w:t>mor</w:t>
      </w:r>
      <w:r w:rsidRPr="000D746F">
        <w:rPr>
          <w:rFonts w:ascii="Times New Roman" w:hAnsi="Times New Roman" w:cs="Times New Roman"/>
          <w:noProof/>
          <w:sz w:val="24"/>
          <w:szCs w:val="24"/>
        </w:rPr>
        <w:t xml:space="preserve"> 38 Tahun 2007 </w:t>
      </w:r>
      <w:r>
        <w:rPr>
          <w:rFonts w:ascii="Times New Roman" w:hAnsi="Times New Roman" w:cs="Times New Roman"/>
          <w:noProof/>
          <w:sz w:val="24"/>
          <w:szCs w:val="24"/>
        </w:rPr>
        <w:t>T</w:t>
      </w:r>
      <w:r w:rsidRPr="000D746F">
        <w:rPr>
          <w:rFonts w:ascii="Times New Roman" w:hAnsi="Times New Roman" w:cs="Times New Roman"/>
          <w:noProof/>
          <w:sz w:val="24"/>
          <w:szCs w:val="24"/>
        </w:rPr>
        <w:t>entang Pembagian Urusan Pemerintahan</w:t>
      </w:r>
      <w:r w:rsidR="007039EC">
        <w:rPr>
          <w:rFonts w:ascii="Times New Roman" w:hAnsi="Times New Roman" w:cs="Times New Roman"/>
          <w:noProof/>
          <w:sz w:val="24"/>
          <w:szCs w:val="24"/>
        </w:rPr>
        <w:t>;</w:t>
      </w:r>
    </w:p>
    <w:p w14:paraId="18CA6D50" w14:textId="27D0A02F" w:rsidR="004C638C" w:rsidRPr="00EF1217" w:rsidRDefault="004C638C" w:rsidP="004F1BA9">
      <w:pPr>
        <w:pStyle w:val="ListParagraph"/>
        <w:numPr>
          <w:ilvl w:val="0"/>
          <w:numId w:val="1"/>
        </w:numPr>
        <w:spacing w:after="120" w:line="240" w:lineRule="auto"/>
        <w:contextualSpacing w:val="0"/>
        <w:jc w:val="both"/>
        <w:rPr>
          <w:rFonts w:ascii="Times New Roman" w:hAnsi="Times New Roman" w:cs="Times New Roman"/>
          <w:noProof/>
          <w:sz w:val="24"/>
          <w:szCs w:val="24"/>
          <w:lang w:val="es-ES"/>
        </w:rPr>
      </w:pPr>
      <w:r w:rsidRPr="00EF1217">
        <w:rPr>
          <w:rFonts w:ascii="Times New Roman" w:hAnsi="Times New Roman" w:cs="Times New Roman"/>
          <w:noProof/>
          <w:sz w:val="24"/>
          <w:szCs w:val="24"/>
          <w:lang w:val="es-ES"/>
        </w:rPr>
        <w:t>Peraturan Menteri Dalam Negeri Nomor</w:t>
      </w:r>
      <w:r w:rsidR="00174C61" w:rsidRPr="00EF1217">
        <w:rPr>
          <w:rFonts w:ascii="Times New Roman" w:hAnsi="Times New Roman" w:cs="Times New Roman"/>
          <w:noProof/>
          <w:sz w:val="24"/>
          <w:szCs w:val="24"/>
          <w:lang w:val="es-ES"/>
        </w:rPr>
        <w:t xml:space="preserve"> 6 Tahun 2007 </w:t>
      </w:r>
      <w:r w:rsidR="00934BB0" w:rsidRPr="00EF1217">
        <w:rPr>
          <w:rFonts w:ascii="Times New Roman" w:hAnsi="Times New Roman" w:cs="Times New Roman"/>
          <w:noProof/>
          <w:sz w:val="24"/>
          <w:szCs w:val="24"/>
          <w:lang w:val="es-ES"/>
        </w:rPr>
        <w:t>T</w:t>
      </w:r>
      <w:r w:rsidR="00174C61" w:rsidRPr="00EF1217">
        <w:rPr>
          <w:rFonts w:ascii="Times New Roman" w:hAnsi="Times New Roman" w:cs="Times New Roman"/>
          <w:noProof/>
          <w:sz w:val="24"/>
          <w:szCs w:val="24"/>
          <w:lang w:val="es-ES"/>
        </w:rPr>
        <w:t>entang Petunjuk Teknis Penyusunan dan Penetapan Standar Pelayanan Minimal.</w:t>
      </w:r>
      <w:r w:rsidRPr="00EF1217">
        <w:rPr>
          <w:rFonts w:ascii="Times New Roman" w:hAnsi="Times New Roman" w:cs="Times New Roman"/>
          <w:noProof/>
          <w:sz w:val="24"/>
          <w:szCs w:val="24"/>
          <w:lang w:val="es-ES"/>
        </w:rPr>
        <w:t xml:space="preserve"> </w:t>
      </w:r>
    </w:p>
    <w:p w14:paraId="1D2ECC13" w14:textId="3C947AC3" w:rsidR="001313D1" w:rsidRPr="00EF1217" w:rsidRDefault="00D97B04" w:rsidP="002C1A1A">
      <w:pPr>
        <w:pStyle w:val="ListParagraph"/>
        <w:spacing w:after="0" w:line="240" w:lineRule="auto"/>
        <w:ind w:left="0" w:firstLine="360"/>
        <w:jc w:val="both"/>
        <w:rPr>
          <w:rFonts w:ascii="Times New Roman" w:hAnsi="Times New Roman" w:cs="Times New Roman"/>
          <w:noProof/>
          <w:sz w:val="24"/>
          <w:szCs w:val="24"/>
          <w:lang w:val="es-ES"/>
        </w:rPr>
      </w:pPr>
      <w:r w:rsidRPr="00EF1217">
        <w:rPr>
          <w:rFonts w:ascii="Times New Roman" w:hAnsi="Times New Roman" w:cs="Times New Roman"/>
          <w:noProof/>
          <w:sz w:val="24"/>
          <w:szCs w:val="24"/>
          <w:lang w:val="es-ES"/>
        </w:rPr>
        <w:t>Pe</w:t>
      </w:r>
      <w:r w:rsidR="00794DC2" w:rsidRPr="00EF1217">
        <w:rPr>
          <w:rFonts w:ascii="Times New Roman" w:hAnsi="Times New Roman" w:cs="Times New Roman"/>
          <w:noProof/>
          <w:sz w:val="24"/>
          <w:szCs w:val="24"/>
          <w:lang w:val="es-ES"/>
        </w:rPr>
        <w:t>raturan</w:t>
      </w:r>
      <w:r w:rsidRPr="00EF1217">
        <w:rPr>
          <w:rFonts w:ascii="Times New Roman" w:hAnsi="Times New Roman" w:cs="Times New Roman"/>
          <w:noProof/>
          <w:sz w:val="24"/>
          <w:szCs w:val="24"/>
          <w:lang w:val="es-ES"/>
        </w:rPr>
        <w:t xml:space="preserve"> Pemerintah Nomor  65  Tahun  2005 Tentang Pedoman Penyusunan dan Penerapan Standar Pelayanan Minimal</w:t>
      </w:r>
      <w:r w:rsidR="007312EC" w:rsidRPr="00EF1217">
        <w:rPr>
          <w:rFonts w:ascii="Times New Roman" w:hAnsi="Times New Roman" w:cs="Times New Roman"/>
          <w:noProof/>
          <w:sz w:val="24"/>
          <w:szCs w:val="24"/>
          <w:lang w:val="es-ES"/>
        </w:rPr>
        <w:t xml:space="preserve"> </w:t>
      </w:r>
      <w:r w:rsidRPr="00EF1217">
        <w:rPr>
          <w:rFonts w:ascii="Times New Roman" w:hAnsi="Times New Roman" w:cs="Times New Roman"/>
          <w:noProof/>
          <w:sz w:val="24"/>
          <w:szCs w:val="24"/>
          <w:lang w:val="es-ES"/>
        </w:rPr>
        <w:t xml:space="preserve">merupakan tonggak dari usaha pemerintah dalam mendorong </w:t>
      </w:r>
      <w:r w:rsidR="00794DC2" w:rsidRPr="00EF1217">
        <w:rPr>
          <w:rFonts w:ascii="Times New Roman" w:hAnsi="Times New Roman" w:cs="Times New Roman"/>
          <w:noProof/>
          <w:sz w:val="24"/>
          <w:szCs w:val="24"/>
          <w:lang w:val="es-ES"/>
        </w:rPr>
        <w:t>terwujudnya kesejahteraan rakyat melalui perbaikan pelayanan kepada masyarakat dalam konteks pelayanan tingkat minimal yang wajib harus diterima oleh seluruh masyarakat.</w:t>
      </w:r>
      <w:r w:rsidR="000F1251" w:rsidRPr="00EF1217">
        <w:rPr>
          <w:rFonts w:ascii="Times New Roman" w:hAnsi="Times New Roman" w:cs="Times New Roman"/>
          <w:noProof/>
          <w:sz w:val="24"/>
          <w:szCs w:val="24"/>
          <w:lang w:val="es-ES"/>
        </w:rPr>
        <w:t xml:space="preserve"> </w:t>
      </w:r>
      <w:r w:rsidR="001313D1" w:rsidRPr="00EF1217">
        <w:rPr>
          <w:rFonts w:ascii="Times New Roman" w:hAnsi="Times New Roman" w:cs="Times New Roman"/>
          <w:noProof/>
          <w:sz w:val="24"/>
          <w:szCs w:val="24"/>
          <w:lang w:val="es-ES"/>
        </w:rPr>
        <w:t>Peraturan tentang Standar Pelayanan Minimal (SPM) tersebut diterbitkan untuk mendindaklanjuti Undang-Undang Nomor 32 Tahun 2004 tentang Pemerintahan Daerah yaitu ketentuan Pasal 11 ayat (4) yang berbunyi</w:t>
      </w:r>
      <w:r w:rsidR="007312EC" w:rsidRPr="00EF1217">
        <w:rPr>
          <w:rFonts w:ascii="Times New Roman" w:hAnsi="Times New Roman" w:cs="Times New Roman"/>
          <w:noProof/>
          <w:sz w:val="24"/>
          <w:szCs w:val="24"/>
          <w:lang w:val="es-ES"/>
        </w:rPr>
        <w:t xml:space="preserve">: </w:t>
      </w:r>
      <w:r w:rsidR="001313D1" w:rsidRPr="00EF1217">
        <w:rPr>
          <w:rFonts w:ascii="Times New Roman" w:hAnsi="Times New Roman" w:cs="Times New Roman"/>
          <w:noProof/>
          <w:sz w:val="24"/>
          <w:szCs w:val="24"/>
          <w:lang w:val="es-ES"/>
        </w:rPr>
        <w:t>Penyelenggaraan urusan pemerintahan yang bersifat wajib yang berpedoman pada standar pelayanan minimal dilaksanakan secara bertahap dan ditetapkan oleh Pemerintah</w:t>
      </w:r>
      <w:r w:rsidR="007312EC" w:rsidRPr="00EF1217">
        <w:rPr>
          <w:rFonts w:ascii="Times New Roman" w:hAnsi="Times New Roman" w:cs="Times New Roman"/>
          <w:noProof/>
          <w:sz w:val="24"/>
          <w:szCs w:val="24"/>
          <w:lang w:val="es-ES"/>
        </w:rPr>
        <w:t>, dan Pasal 14 ayat (3). Selanjutnya pemerintah menerbitkan  Peraturan Pemerintah  Nomor 2 Tahun 20</w:t>
      </w:r>
      <w:r w:rsidR="0021513B" w:rsidRPr="00EF1217">
        <w:rPr>
          <w:rFonts w:ascii="Times New Roman" w:hAnsi="Times New Roman" w:cs="Times New Roman"/>
          <w:noProof/>
          <w:sz w:val="24"/>
          <w:szCs w:val="24"/>
          <w:lang w:val="es-ES"/>
        </w:rPr>
        <w:t>1</w:t>
      </w:r>
      <w:r w:rsidR="007312EC" w:rsidRPr="00EF1217">
        <w:rPr>
          <w:rFonts w:ascii="Times New Roman" w:hAnsi="Times New Roman" w:cs="Times New Roman"/>
          <w:noProof/>
          <w:sz w:val="24"/>
          <w:szCs w:val="24"/>
          <w:lang w:val="es-ES"/>
        </w:rPr>
        <w:t>8 sebagai pengganti dari pera</w:t>
      </w:r>
      <w:r w:rsidR="0068107D">
        <w:rPr>
          <w:rFonts w:ascii="Times New Roman" w:hAnsi="Times New Roman" w:cs="Times New Roman"/>
          <w:noProof/>
          <w:sz w:val="24"/>
          <w:szCs w:val="24"/>
          <w:lang w:val="es-ES"/>
        </w:rPr>
        <w:t>tur</w:t>
      </w:r>
      <w:r w:rsidR="007312EC" w:rsidRPr="00EF1217">
        <w:rPr>
          <w:rFonts w:ascii="Times New Roman" w:hAnsi="Times New Roman" w:cs="Times New Roman"/>
          <w:noProof/>
          <w:sz w:val="24"/>
          <w:szCs w:val="24"/>
          <w:lang w:val="es-ES"/>
        </w:rPr>
        <w:t>an pemerintah sebelumnya tentang Standar Pelayanan Minimal.</w:t>
      </w:r>
    </w:p>
    <w:p w14:paraId="6BFCBF37" w14:textId="77777777" w:rsidR="001313D1" w:rsidRPr="00EF1217" w:rsidRDefault="001313D1" w:rsidP="00A141B3">
      <w:pPr>
        <w:pStyle w:val="ListParagraph"/>
        <w:spacing w:after="0" w:line="240" w:lineRule="auto"/>
        <w:ind w:left="0"/>
        <w:jc w:val="both"/>
        <w:rPr>
          <w:rFonts w:ascii="Times New Roman" w:hAnsi="Times New Roman" w:cs="Times New Roman"/>
          <w:noProof/>
          <w:sz w:val="24"/>
          <w:szCs w:val="24"/>
          <w:lang w:val="es-ES"/>
        </w:rPr>
      </w:pPr>
    </w:p>
    <w:p w14:paraId="1655A191" w14:textId="4F7EFF35" w:rsidR="00EF371A" w:rsidRPr="00062542" w:rsidRDefault="00D97B04" w:rsidP="00062542">
      <w:pPr>
        <w:pStyle w:val="ListParagraph"/>
        <w:numPr>
          <w:ilvl w:val="0"/>
          <w:numId w:val="16"/>
        </w:numPr>
        <w:spacing w:after="120" w:line="240" w:lineRule="auto"/>
        <w:ind w:left="426" w:hanging="426"/>
        <w:rPr>
          <w:rFonts w:ascii="Times New Roman" w:hAnsi="Times New Roman" w:cs="Times New Roman"/>
          <w:b/>
          <w:bCs/>
          <w:noProof/>
          <w:sz w:val="24"/>
          <w:szCs w:val="24"/>
          <w:lang w:val="es-ES"/>
        </w:rPr>
      </w:pPr>
      <w:r w:rsidRPr="00062542">
        <w:rPr>
          <w:rFonts w:ascii="Times New Roman" w:hAnsi="Times New Roman" w:cs="Times New Roman"/>
          <w:b/>
          <w:bCs/>
          <w:noProof/>
          <w:sz w:val="24"/>
          <w:szCs w:val="24"/>
          <w:lang w:val="es-ES"/>
        </w:rPr>
        <w:t>PEMBAHASAN</w:t>
      </w:r>
    </w:p>
    <w:p w14:paraId="317B0C8F" w14:textId="1893D513" w:rsidR="002C1A1A" w:rsidRPr="00EF1217" w:rsidRDefault="002C217C" w:rsidP="002C1A1A">
      <w:pPr>
        <w:spacing w:after="120" w:line="240" w:lineRule="auto"/>
        <w:ind w:firstLine="720"/>
        <w:jc w:val="both"/>
        <w:rPr>
          <w:rFonts w:ascii="Times New Roman" w:hAnsi="Times New Roman" w:cs="Times New Roman"/>
          <w:noProof/>
          <w:sz w:val="24"/>
          <w:szCs w:val="24"/>
          <w:lang w:val="es-ES"/>
        </w:rPr>
      </w:pPr>
      <w:r w:rsidRPr="00EF1217">
        <w:rPr>
          <w:rFonts w:ascii="Times New Roman" w:hAnsi="Times New Roman" w:cs="Times New Roman"/>
          <w:noProof/>
          <w:sz w:val="24"/>
          <w:szCs w:val="24"/>
          <w:lang w:val="es-ES"/>
        </w:rPr>
        <w:t xml:space="preserve">Dengan beberapa pertimbangan seperti faktor untuk meningkatkan efisiensi dan efektivitas penyelenggaraan </w:t>
      </w:r>
      <w:r w:rsidR="007039EC">
        <w:rPr>
          <w:rFonts w:ascii="Times New Roman" w:hAnsi="Times New Roman" w:cs="Times New Roman"/>
          <w:noProof/>
          <w:sz w:val="24"/>
          <w:szCs w:val="24"/>
          <w:lang w:val="es-ES"/>
        </w:rPr>
        <w:t>p</w:t>
      </w:r>
      <w:r w:rsidRPr="00EF1217">
        <w:rPr>
          <w:rFonts w:ascii="Times New Roman" w:hAnsi="Times New Roman" w:cs="Times New Roman"/>
          <w:noProof/>
          <w:sz w:val="24"/>
          <w:szCs w:val="24"/>
          <w:lang w:val="es-ES"/>
        </w:rPr>
        <w:t xml:space="preserve">emerintahan daerah dengan lebih memperhatikan aspek-aspek hubungan antara </w:t>
      </w:r>
      <w:r w:rsidR="00EF1217">
        <w:rPr>
          <w:rFonts w:ascii="Times New Roman" w:hAnsi="Times New Roman" w:cs="Times New Roman"/>
          <w:noProof/>
          <w:sz w:val="24"/>
          <w:szCs w:val="24"/>
          <w:lang w:val="es-ES"/>
        </w:rPr>
        <w:t>P</w:t>
      </w:r>
      <w:r w:rsidRPr="00EF1217">
        <w:rPr>
          <w:rFonts w:ascii="Times New Roman" w:hAnsi="Times New Roman" w:cs="Times New Roman"/>
          <w:noProof/>
          <w:sz w:val="24"/>
          <w:szCs w:val="24"/>
          <w:lang w:val="es-ES"/>
        </w:rPr>
        <w:t xml:space="preserve">emerintah </w:t>
      </w:r>
      <w:r w:rsidR="00514CCF">
        <w:rPr>
          <w:rFonts w:ascii="Times New Roman" w:hAnsi="Times New Roman" w:cs="Times New Roman"/>
          <w:noProof/>
          <w:sz w:val="24"/>
          <w:szCs w:val="24"/>
          <w:lang w:val="es-ES"/>
        </w:rPr>
        <w:t>p</w:t>
      </w:r>
      <w:r w:rsidRPr="00EF1217">
        <w:rPr>
          <w:rFonts w:ascii="Times New Roman" w:hAnsi="Times New Roman" w:cs="Times New Roman"/>
          <w:noProof/>
          <w:sz w:val="24"/>
          <w:szCs w:val="24"/>
          <w:lang w:val="es-ES"/>
        </w:rPr>
        <w:t xml:space="preserve">usat dengan </w:t>
      </w:r>
      <w:r w:rsidR="00EF1217">
        <w:rPr>
          <w:rFonts w:ascii="Times New Roman" w:hAnsi="Times New Roman" w:cs="Times New Roman"/>
          <w:noProof/>
          <w:sz w:val="24"/>
          <w:szCs w:val="24"/>
          <w:lang w:val="es-ES"/>
        </w:rPr>
        <w:t xml:space="preserve">Pemerintah </w:t>
      </w:r>
      <w:r w:rsidR="00514CCF">
        <w:rPr>
          <w:rFonts w:ascii="Times New Roman" w:hAnsi="Times New Roman" w:cs="Times New Roman"/>
          <w:noProof/>
          <w:sz w:val="24"/>
          <w:szCs w:val="24"/>
          <w:lang w:val="es-ES"/>
        </w:rPr>
        <w:t>d</w:t>
      </w:r>
      <w:r w:rsidRPr="00EF1217">
        <w:rPr>
          <w:rFonts w:ascii="Times New Roman" w:hAnsi="Times New Roman" w:cs="Times New Roman"/>
          <w:noProof/>
          <w:sz w:val="24"/>
          <w:szCs w:val="24"/>
          <w:lang w:val="es-ES"/>
        </w:rPr>
        <w:t xml:space="preserve">aerah dan antardaerah, potensi dan keanekaragaman daerah, serta peluang dan tantangan persaingan global dalam kesatuan </w:t>
      </w:r>
      <w:r w:rsidRPr="00EF1217">
        <w:rPr>
          <w:rFonts w:ascii="Times New Roman" w:hAnsi="Times New Roman" w:cs="Times New Roman"/>
          <w:noProof/>
          <w:sz w:val="24"/>
          <w:szCs w:val="24"/>
          <w:lang w:val="es-ES"/>
        </w:rPr>
        <w:lastRenderedPageBreak/>
        <w:t xml:space="preserve">sistem penyelenggaraan </w:t>
      </w:r>
      <w:r w:rsidR="00514CCF">
        <w:rPr>
          <w:rFonts w:ascii="Times New Roman" w:hAnsi="Times New Roman" w:cs="Times New Roman"/>
          <w:noProof/>
          <w:sz w:val="24"/>
          <w:szCs w:val="24"/>
          <w:lang w:val="es-ES"/>
        </w:rPr>
        <w:t>p</w:t>
      </w:r>
      <w:r w:rsidRPr="00EF1217">
        <w:rPr>
          <w:rFonts w:ascii="Times New Roman" w:hAnsi="Times New Roman" w:cs="Times New Roman"/>
          <w:noProof/>
          <w:sz w:val="24"/>
          <w:szCs w:val="24"/>
          <w:lang w:val="es-ES"/>
        </w:rPr>
        <w:t>emerintahan negara</w:t>
      </w:r>
      <w:r w:rsidR="00316225" w:rsidRPr="00EF1217">
        <w:rPr>
          <w:rFonts w:ascii="Times New Roman" w:hAnsi="Times New Roman" w:cs="Times New Roman"/>
          <w:noProof/>
          <w:sz w:val="24"/>
          <w:szCs w:val="24"/>
          <w:lang w:val="es-ES"/>
        </w:rPr>
        <w:t>,</w:t>
      </w:r>
      <w:r w:rsidRPr="00EF1217">
        <w:rPr>
          <w:rFonts w:ascii="Times New Roman" w:hAnsi="Times New Roman" w:cs="Times New Roman"/>
          <w:noProof/>
          <w:sz w:val="24"/>
          <w:szCs w:val="24"/>
          <w:lang w:val="es-ES"/>
        </w:rPr>
        <w:t xml:space="preserve"> Undang-Undang Nomor 32 Tahun 2004 tentang Pemerintahan Daerah </w:t>
      </w:r>
      <w:r w:rsidR="00316225" w:rsidRPr="00EF1217">
        <w:rPr>
          <w:rFonts w:ascii="Times New Roman" w:hAnsi="Times New Roman" w:cs="Times New Roman"/>
          <w:noProof/>
          <w:sz w:val="24"/>
          <w:szCs w:val="24"/>
          <w:lang w:val="es-ES"/>
        </w:rPr>
        <w:t xml:space="preserve">digantikan dengan Undang-Undang Nomor 23 Tahun 2014 karena dianggap </w:t>
      </w:r>
      <w:r w:rsidRPr="00EF1217">
        <w:rPr>
          <w:rFonts w:ascii="Times New Roman" w:hAnsi="Times New Roman" w:cs="Times New Roman"/>
          <w:noProof/>
          <w:sz w:val="24"/>
          <w:szCs w:val="24"/>
          <w:lang w:val="es-ES"/>
        </w:rPr>
        <w:t xml:space="preserve">tidak </w:t>
      </w:r>
      <w:r w:rsidR="00201965" w:rsidRPr="00EF1217">
        <w:rPr>
          <w:rFonts w:ascii="Times New Roman" w:hAnsi="Times New Roman" w:cs="Times New Roman"/>
          <w:noProof/>
          <w:sz w:val="24"/>
          <w:szCs w:val="24"/>
          <w:lang w:val="es-ES"/>
        </w:rPr>
        <w:t xml:space="preserve">lagi </w:t>
      </w:r>
      <w:r w:rsidRPr="00EF1217">
        <w:rPr>
          <w:rFonts w:ascii="Times New Roman" w:hAnsi="Times New Roman" w:cs="Times New Roman"/>
          <w:noProof/>
          <w:sz w:val="24"/>
          <w:szCs w:val="24"/>
          <w:lang w:val="es-ES"/>
        </w:rPr>
        <w:t>sesuai dengan perkembangan keadaan, ketatanegaraan, dan tuntutan penyelenggaraan pemerintahan daerah</w:t>
      </w:r>
      <w:r w:rsidR="00316225" w:rsidRPr="00EF1217">
        <w:rPr>
          <w:rFonts w:ascii="Times New Roman" w:hAnsi="Times New Roman" w:cs="Times New Roman"/>
          <w:noProof/>
          <w:sz w:val="24"/>
          <w:szCs w:val="24"/>
          <w:lang w:val="es-ES"/>
        </w:rPr>
        <w:t>.</w:t>
      </w:r>
    </w:p>
    <w:p w14:paraId="1D00BB18" w14:textId="785434B2" w:rsidR="00DE2252" w:rsidRPr="00CB5C9B" w:rsidRDefault="00DE2252" w:rsidP="00DE2252">
      <w:pPr>
        <w:spacing w:after="120" w:line="240" w:lineRule="auto"/>
        <w:ind w:firstLine="720"/>
        <w:jc w:val="both"/>
        <w:rPr>
          <w:rFonts w:ascii="Times New Roman" w:hAnsi="Times New Roman" w:cs="Times New Roman"/>
          <w:noProof/>
          <w:sz w:val="24"/>
          <w:szCs w:val="24"/>
          <w:lang w:val="es-ES"/>
        </w:rPr>
      </w:pPr>
      <w:r w:rsidRPr="00CB5C9B">
        <w:rPr>
          <w:rFonts w:ascii="Times New Roman" w:hAnsi="Times New Roman" w:cs="Times New Roman"/>
          <w:noProof/>
          <w:sz w:val="24"/>
          <w:szCs w:val="24"/>
          <w:lang w:val="es-ES"/>
        </w:rPr>
        <w:t>Sebagaimana diamanatkan oleh Undang-Undang Dasar Negara Republik Indonesia Tahun 1945, terdapat Urusan Pemerintahan</w:t>
      </w:r>
      <w:r w:rsidR="001A1841">
        <w:rPr>
          <w:rStyle w:val="FootnoteReference"/>
          <w:rFonts w:ascii="Times New Roman" w:hAnsi="Times New Roman" w:cs="Times New Roman"/>
          <w:noProof/>
          <w:sz w:val="24"/>
          <w:szCs w:val="24"/>
        </w:rPr>
        <w:footnoteReference w:id="2"/>
      </w:r>
      <w:r w:rsidRPr="00CB5C9B">
        <w:rPr>
          <w:rFonts w:ascii="Times New Roman" w:hAnsi="Times New Roman" w:cs="Times New Roman"/>
          <w:noProof/>
          <w:sz w:val="24"/>
          <w:szCs w:val="24"/>
          <w:lang w:val="es-ES"/>
        </w:rPr>
        <w:t xml:space="preserve"> yang sepenuhnya menjadi kewenangan Pemerintah </w:t>
      </w:r>
      <w:r w:rsidR="00514CCF">
        <w:rPr>
          <w:rFonts w:ascii="Times New Roman" w:hAnsi="Times New Roman" w:cs="Times New Roman"/>
          <w:noProof/>
          <w:sz w:val="24"/>
          <w:szCs w:val="24"/>
          <w:lang w:val="es-ES"/>
        </w:rPr>
        <w:t>p</w:t>
      </w:r>
      <w:r w:rsidRPr="00CB5C9B">
        <w:rPr>
          <w:rFonts w:ascii="Times New Roman" w:hAnsi="Times New Roman" w:cs="Times New Roman"/>
          <w:noProof/>
          <w:sz w:val="24"/>
          <w:szCs w:val="24"/>
          <w:lang w:val="es-ES"/>
        </w:rPr>
        <w:t>usat yang dikenal dengan istilah urusan pemerintahan absolut dan ada urusan pemerintahan konkuren. Urusan pemerintahan konkuren terdiri atas Urusan Pemerintahan Waji</w:t>
      </w:r>
      <w:r w:rsidR="00514CCF">
        <w:rPr>
          <w:rFonts w:ascii="Times New Roman" w:hAnsi="Times New Roman" w:cs="Times New Roman"/>
          <w:noProof/>
          <w:sz w:val="24"/>
          <w:szCs w:val="24"/>
          <w:lang w:val="es-ES"/>
        </w:rPr>
        <w:t>b</w:t>
      </w:r>
      <w:r w:rsidR="001A1841">
        <w:rPr>
          <w:rStyle w:val="FootnoteReference"/>
          <w:rFonts w:ascii="Times New Roman" w:hAnsi="Times New Roman" w:cs="Times New Roman"/>
          <w:noProof/>
          <w:sz w:val="24"/>
          <w:szCs w:val="24"/>
        </w:rPr>
        <w:footnoteReference w:id="3"/>
      </w:r>
      <w:r w:rsidRPr="00CB5C9B">
        <w:rPr>
          <w:rFonts w:ascii="Times New Roman" w:hAnsi="Times New Roman" w:cs="Times New Roman"/>
          <w:noProof/>
          <w:sz w:val="24"/>
          <w:szCs w:val="24"/>
          <w:lang w:val="es-ES"/>
        </w:rPr>
        <w:t xml:space="preserve"> dan Urusan Pemerintahan Pilihan</w:t>
      </w:r>
      <w:r w:rsidR="001A1841">
        <w:rPr>
          <w:rStyle w:val="FootnoteReference"/>
          <w:rFonts w:ascii="Times New Roman" w:hAnsi="Times New Roman" w:cs="Times New Roman"/>
          <w:noProof/>
          <w:sz w:val="24"/>
          <w:szCs w:val="24"/>
        </w:rPr>
        <w:footnoteReference w:id="4"/>
      </w:r>
      <w:r w:rsidRPr="00CB5C9B">
        <w:rPr>
          <w:rFonts w:ascii="Times New Roman" w:hAnsi="Times New Roman" w:cs="Times New Roman"/>
          <w:noProof/>
          <w:sz w:val="24"/>
          <w:szCs w:val="24"/>
          <w:lang w:val="es-ES"/>
        </w:rPr>
        <w:t xml:space="preserve"> yang dibagi antara Pemerintah </w:t>
      </w:r>
      <w:r w:rsidR="00514CCF">
        <w:rPr>
          <w:rFonts w:ascii="Times New Roman" w:hAnsi="Times New Roman" w:cs="Times New Roman"/>
          <w:noProof/>
          <w:sz w:val="24"/>
          <w:szCs w:val="24"/>
          <w:lang w:val="es-ES"/>
        </w:rPr>
        <w:t>p</w:t>
      </w:r>
      <w:r w:rsidRPr="00CB5C9B">
        <w:rPr>
          <w:rFonts w:ascii="Times New Roman" w:hAnsi="Times New Roman" w:cs="Times New Roman"/>
          <w:noProof/>
          <w:sz w:val="24"/>
          <w:szCs w:val="24"/>
          <w:lang w:val="es-ES"/>
        </w:rPr>
        <w:t xml:space="preserve">usat, </w:t>
      </w:r>
      <w:r w:rsidR="00514CCF">
        <w:rPr>
          <w:rFonts w:ascii="Times New Roman" w:hAnsi="Times New Roman" w:cs="Times New Roman"/>
          <w:noProof/>
          <w:sz w:val="24"/>
          <w:szCs w:val="24"/>
          <w:lang w:val="es-ES"/>
        </w:rPr>
        <w:t>d</w:t>
      </w:r>
      <w:r w:rsidRPr="00CB5C9B">
        <w:rPr>
          <w:rFonts w:ascii="Times New Roman" w:hAnsi="Times New Roman" w:cs="Times New Roman"/>
          <w:noProof/>
          <w:sz w:val="24"/>
          <w:szCs w:val="24"/>
          <w:lang w:val="es-ES"/>
        </w:rPr>
        <w:t xml:space="preserve">aerah provinsi, dan </w:t>
      </w:r>
      <w:r w:rsidR="00514CCF">
        <w:rPr>
          <w:rFonts w:ascii="Times New Roman" w:hAnsi="Times New Roman" w:cs="Times New Roman"/>
          <w:noProof/>
          <w:sz w:val="24"/>
          <w:szCs w:val="24"/>
          <w:lang w:val="es-ES"/>
        </w:rPr>
        <w:t>d</w:t>
      </w:r>
      <w:r w:rsidRPr="00CB5C9B">
        <w:rPr>
          <w:rFonts w:ascii="Times New Roman" w:hAnsi="Times New Roman" w:cs="Times New Roman"/>
          <w:noProof/>
          <w:sz w:val="24"/>
          <w:szCs w:val="24"/>
          <w:lang w:val="es-ES"/>
        </w:rPr>
        <w:t>aerah kabupaten/kota. Urusan Pemerintahan Wajib dibagi dalam Urusan Pemerintahan Wajib yang terkait Pelayanan Dasar</w:t>
      </w:r>
      <w:r w:rsidR="001A1841">
        <w:rPr>
          <w:rStyle w:val="FootnoteReference"/>
          <w:rFonts w:ascii="Times New Roman" w:hAnsi="Times New Roman" w:cs="Times New Roman"/>
          <w:noProof/>
          <w:sz w:val="24"/>
          <w:szCs w:val="24"/>
        </w:rPr>
        <w:footnoteReference w:id="5"/>
      </w:r>
      <w:r w:rsidRPr="00CB5C9B">
        <w:rPr>
          <w:rFonts w:ascii="Times New Roman" w:hAnsi="Times New Roman" w:cs="Times New Roman"/>
          <w:noProof/>
          <w:sz w:val="24"/>
          <w:szCs w:val="24"/>
          <w:lang w:val="es-ES"/>
        </w:rPr>
        <w:t xml:space="preserve"> dan Urusan Pemerintahan Wajib yang tidak terkait Pelayanan Dasar. Untuk Urusan Pemerintahan Wajib yang terkait Pelayanan </w:t>
      </w:r>
      <w:r w:rsidRPr="00CB5C9B">
        <w:rPr>
          <w:rFonts w:ascii="Times New Roman" w:hAnsi="Times New Roman" w:cs="Times New Roman"/>
          <w:noProof/>
          <w:sz w:val="24"/>
          <w:szCs w:val="24"/>
          <w:lang w:val="es-ES"/>
        </w:rPr>
        <w:t>Dasar ditentukan Standar Pelayanan Minimal (SPM)</w:t>
      </w:r>
      <w:r w:rsidR="00773883">
        <w:rPr>
          <w:rStyle w:val="FootnoteReference"/>
          <w:rFonts w:ascii="Times New Roman" w:hAnsi="Times New Roman" w:cs="Times New Roman"/>
          <w:noProof/>
          <w:sz w:val="24"/>
          <w:szCs w:val="24"/>
        </w:rPr>
        <w:footnoteReference w:id="6"/>
      </w:r>
      <w:r w:rsidRPr="00CB5C9B">
        <w:rPr>
          <w:rFonts w:ascii="Times New Roman" w:hAnsi="Times New Roman" w:cs="Times New Roman"/>
          <w:noProof/>
          <w:sz w:val="24"/>
          <w:szCs w:val="24"/>
          <w:lang w:val="es-ES"/>
        </w:rPr>
        <w:t xml:space="preserve"> untuk menjamin hak-hak konstitusional masyarakat.  </w:t>
      </w:r>
    </w:p>
    <w:p w14:paraId="319D1B38" w14:textId="6C745DAC" w:rsidR="00DE2252" w:rsidRPr="00CB5C9B" w:rsidRDefault="00DE2252" w:rsidP="00DE2252">
      <w:pPr>
        <w:spacing w:after="120" w:line="240" w:lineRule="auto"/>
        <w:ind w:firstLine="720"/>
        <w:jc w:val="both"/>
        <w:rPr>
          <w:rFonts w:ascii="Times New Roman" w:hAnsi="Times New Roman" w:cs="Times New Roman"/>
          <w:noProof/>
          <w:sz w:val="24"/>
          <w:szCs w:val="24"/>
          <w:lang w:val="es-ES"/>
        </w:rPr>
      </w:pPr>
      <w:r w:rsidRPr="00CB5C9B">
        <w:rPr>
          <w:rFonts w:ascii="Times New Roman" w:hAnsi="Times New Roman" w:cs="Times New Roman"/>
          <w:noProof/>
          <w:sz w:val="24"/>
          <w:szCs w:val="24"/>
          <w:lang w:val="es-ES"/>
        </w:rPr>
        <w:t xml:space="preserve"> Pembagian urusan pemerintahan konkuren antara </w:t>
      </w:r>
      <w:r w:rsidR="00514CCF">
        <w:rPr>
          <w:rFonts w:ascii="Times New Roman" w:hAnsi="Times New Roman" w:cs="Times New Roman"/>
          <w:noProof/>
          <w:sz w:val="24"/>
          <w:szCs w:val="24"/>
          <w:lang w:val="es-ES"/>
        </w:rPr>
        <w:t>d</w:t>
      </w:r>
      <w:r w:rsidRPr="00CB5C9B">
        <w:rPr>
          <w:rFonts w:ascii="Times New Roman" w:hAnsi="Times New Roman" w:cs="Times New Roman"/>
          <w:noProof/>
          <w:sz w:val="24"/>
          <w:szCs w:val="24"/>
          <w:lang w:val="es-ES"/>
        </w:rPr>
        <w:t xml:space="preserve">aerah provinsi dengan </w:t>
      </w:r>
      <w:r w:rsidR="00514CCF">
        <w:rPr>
          <w:rFonts w:ascii="Times New Roman" w:hAnsi="Times New Roman" w:cs="Times New Roman"/>
          <w:noProof/>
          <w:sz w:val="24"/>
          <w:szCs w:val="24"/>
          <w:lang w:val="es-ES"/>
        </w:rPr>
        <w:t>d</w:t>
      </w:r>
      <w:r w:rsidRPr="00CB5C9B">
        <w:rPr>
          <w:rFonts w:ascii="Times New Roman" w:hAnsi="Times New Roman" w:cs="Times New Roman"/>
          <w:noProof/>
          <w:sz w:val="24"/>
          <w:szCs w:val="24"/>
          <w:lang w:val="es-ES"/>
        </w:rPr>
        <w:t xml:space="preserve">aerah kabupaten/kota walaupun </w:t>
      </w:r>
      <w:r w:rsidR="00514CCF">
        <w:rPr>
          <w:rFonts w:ascii="Times New Roman" w:hAnsi="Times New Roman" w:cs="Times New Roman"/>
          <w:noProof/>
          <w:sz w:val="24"/>
          <w:szCs w:val="24"/>
          <w:lang w:val="es-ES"/>
        </w:rPr>
        <w:t>U</w:t>
      </w:r>
      <w:r w:rsidRPr="00CB5C9B">
        <w:rPr>
          <w:rFonts w:ascii="Times New Roman" w:hAnsi="Times New Roman" w:cs="Times New Roman"/>
          <w:noProof/>
          <w:sz w:val="24"/>
          <w:szCs w:val="24"/>
          <w:lang w:val="es-ES"/>
        </w:rPr>
        <w:t xml:space="preserve">rusan Pemerintahan sama, perbedaannya akan </w:t>
      </w:r>
      <w:r w:rsidR="00980FF6">
        <w:rPr>
          <w:rFonts w:ascii="Times New Roman" w:hAnsi="Times New Roman" w:cs="Times New Roman"/>
          <w:noProof/>
          <w:sz w:val="24"/>
          <w:szCs w:val="24"/>
          <w:lang w:val="es-ES"/>
        </w:rPr>
        <w:t>t</w:t>
      </w:r>
      <w:r w:rsidRPr="00CB5C9B">
        <w:rPr>
          <w:rFonts w:ascii="Times New Roman" w:hAnsi="Times New Roman" w:cs="Times New Roman"/>
          <w:noProof/>
          <w:sz w:val="24"/>
          <w:szCs w:val="24"/>
          <w:lang w:val="es-ES"/>
        </w:rPr>
        <w:t xml:space="preserve">ampak dari skala atau ruang lingkup Urusan Pemerintahan tersebut. Walaupun Daerah provinsi dan Daerah kabupaten/kota mempunyai Urusan Pemerintahan masing-masing yang sifatnya tidak hierarki, namun tetap akan terdapat hubungan antara Pemerintah </w:t>
      </w:r>
      <w:r w:rsidR="007039EC">
        <w:rPr>
          <w:rFonts w:ascii="Times New Roman" w:hAnsi="Times New Roman" w:cs="Times New Roman"/>
          <w:noProof/>
          <w:sz w:val="24"/>
          <w:szCs w:val="24"/>
          <w:lang w:val="es-ES"/>
        </w:rPr>
        <w:t>p</w:t>
      </w:r>
      <w:r w:rsidRPr="00CB5C9B">
        <w:rPr>
          <w:rFonts w:ascii="Times New Roman" w:hAnsi="Times New Roman" w:cs="Times New Roman"/>
          <w:noProof/>
          <w:sz w:val="24"/>
          <w:szCs w:val="24"/>
          <w:lang w:val="es-ES"/>
        </w:rPr>
        <w:t xml:space="preserve">usat, </w:t>
      </w:r>
      <w:r w:rsidR="007039EC">
        <w:rPr>
          <w:rFonts w:ascii="Times New Roman" w:hAnsi="Times New Roman" w:cs="Times New Roman"/>
          <w:noProof/>
          <w:sz w:val="24"/>
          <w:szCs w:val="24"/>
          <w:lang w:val="es-ES"/>
        </w:rPr>
        <w:t>d</w:t>
      </w:r>
      <w:r w:rsidRPr="00CB5C9B">
        <w:rPr>
          <w:rFonts w:ascii="Times New Roman" w:hAnsi="Times New Roman" w:cs="Times New Roman"/>
          <w:noProof/>
          <w:sz w:val="24"/>
          <w:szCs w:val="24"/>
          <w:lang w:val="es-ES"/>
        </w:rPr>
        <w:t xml:space="preserve">aerah provinsi dan </w:t>
      </w:r>
      <w:r w:rsidR="007039EC">
        <w:rPr>
          <w:rFonts w:ascii="Times New Roman" w:hAnsi="Times New Roman" w:cs="Times New Roman"/>
          <w:noProof/>
          <w:sz w:val="24"/>
          <w:szCs w:val="24"/>
          <w:lang w:val="es-ES"/>
        </w:rPr>
        <w:t>d</w:t>
      </w:r>
      <w:r w:rsidRPr="00CB5C9B">
        <w:rPr>
          <w:rFonts w:ascii="Times New Roman" w:hAnsi="Times New Roman" w:cs="Times New Roman"/>
          <w:noProof/>
          <w:sz w:val="24"/>
          <w:szCs w:val="24"/>
          <w:lang w:val="es-ES"/>
        </w:rPr>
        <w:t>aerah kabupaten/kota dalam pelaksanaannya dengan mengacu pada NSPK</w:t>
      </w:r>
      <w:r w:rsidR="005A5508">
        <w:rPr>
          <w:rStyle w:val="FootnoteReference"/>
          <w:rFonts w:ascii="Times New Roman" w:hAnsi="Times New Roman" w:cs="Times New Roman"/>
          <w:noProof/>
          <w:sz w:val="24"/>
          <w:szCs w:val="24"/>
          <w:lang w:val="es-ES"/>
        </w:rPr>
        <w:footnoteReference w:id="7"/>
      </w:r>
      <w:r w:rsidRPr="00CB5C9B">
        <w:rPr>
          <w:rFonts w:ascii="Times New Roman" w:hAnsi="Times New Roman" w:cs="Times New Roman"/>
          <w:noProof/>
          <w:sz w:val="24"/>
          <w:szCs w:val="24"/>
          <w:lang w:val="es-ES"/>
        </w:rPr>
        <w:t xml:space="preserve"> yang dibuat oleh Pemerintah Pusat. </w:t>
      </w:r>
    </w:p>
    <w:p w14:paraId="4E26C411" w14:textId="787F1ACD" w:rsidR="00DE2252" w:rsidRPr="005F7B23" w:rsidRDefault="00DE2252" w:rsidP="00DE2252">
      <w:pPr>
        <w:spacing w:after="120" w:line="240" w:lineRule="auto"/>
        <w:ind w:firstLine="720"/>
        <w:jc w:val="both"/>
        <w:rPr>
          <w:rFonts w:ascii="Times New Roman" w:hAnsi="Times New Roman" w:cs="Times New Roman"/>
          <w:noProof/>
          <w:sz w:val="24"/>
          <w:szCs w:val="24"/>
        </w:rPr>
      </w:pPr>
      <w:r w:rsidRPr="005F7B23">
        <w:rPr>
          <w:rFonts w:ascii="Times New Roman" w:hAnsi="Times New Roman" w:cs="Times New Roman"/>
          <w:noProof/>
          <w:sz w:val="24"/>
          <w:szCs w:val="24"/>
        </w:rPr>
        <w:t xml:space="preserve">Di samping urusan pemerintahan absolut dan urusan pemerintahan konkuren, dalam Undang-Undang ini dikenal adanya urusan pemerintahan umum. Urusan pemerintahan umum menjadi kewenangan Presiden sebagai kepala pemerintahan yang terkait pemeliharaan ideologi Pancasila, </w:t>
      </w:r>
      <w:r w:rsidRPr="005F7B23">
        <w:rPr>
          <w:rFonts w:ascii="Times New Roman" w:hAnsi="Times New Roman" w:cs="Times New Roman"/>
          <w:noProof/>
          <w:sz w:val="24"/>
          <w:szCs w:val="24"/>
        </w:rPr>
        <w:lastRenderedPageBreak/>
        <w:t xml:space="preserve">Undang-Undang Dasar Negara Republik Indonesia Tahun 1945, Bhinneka Tunggal Ika, menjamin hubungan yang serasi berdasarkan suku, agama, ras dan antar golongan sebagai pilar kehidupan berbangsa dan bernegara serta memfasilitasi kehidupan demokratis. Presiden dalam pelaksanaan urusan pemerintahan umum di </w:t>
      </w:r>
      <w:r w:rsidR="00132104">
        <w:rPr>
          <w:rFonts w:ascii="Times New Roman" w:hAnsi="Times New Roman" w:cs="Times New Roman"/>
          <w:noProof/>
          <w:sz w:val="24"/>
          <w:szCs w:val="24"/>
        </w:rPr>
        <w:t>d</w:t>
      </w:r>
      <w:r w:rsidRPr="005F7B23">
        <w:rPr>
          <w:rFonts w:ascii="Times New Roman" w:hAnsi="Times New Roman" w:cs="Times New Roman"/>
          <w:noProof/>
          <w:sz w:val="24"/>
          <w:szCs w:val="24"/>
        </w:rPr>
        <w:t>aerah melimpahkan kepada gubernur sebagai kepala pemerintahan provinsi dan kepada bupati/wali kota sebagai kepala pemerintahan kabupaten/kota.</w:t>
      </w:r>
    </w:p>
    <w:p w14:paraId="0243D0F3" w14:textId="713A3BE1" w:rsidR="00284809" w:rsidRPr="00EF1217" w:rsidRDefault="002C217C" w:rsidP="002C1A1A">
      <w:pPr>
        <w:spacing w:after="120" w:line="240" w:lineRule="auto"/>
        <w:ind w:firstLine="720"/>
        <w:jc w:val="both"/>
        <w:rPr>
          <w:rFonts w:ascii="Times New Roman" w:hAnsi="Times New Roman" w:cs="Times New Roman"/>
          <w:noProof/>
          <w:sz w:val="24"/>
          <w:szCs w:val="24"/>
          <w:lang w:val="es-ES"/>
        </w:rPr>
      </w:pPr>
      <w:r w:rsidRPr="005F7B23">
        <w:rPr>
          <w:rFonts w:ascii="Times New Roman" w:hAnsi="Times New Roman" w:cs="Times New Roman"/>
          <w:noProof/>
          <w:sz w:val="24"/>
          <w:szCs w:val="24"/>
        </w:rPr>
        <w:t xml:space="preserve"> </w:t>
      </w:r>
      <w:r w:rsidR="00DE3007" w:rsidRPr="00EF1217">
        <w:rPr>
          <w:rFonts w:ascii="Times New Roman" w:hAnsi="Times New Roman" w:cs="Times New Roman"/>
          <w:noProof/>
          <w:sz w:val="24"/>
          <w:szCs w:val="24"/>
          <w:lang w:val="es-ES"/>
        </w:rPr>
        <w:t>Salah satu p</w:t>
      </w:r>
      <w:r w:rsidR="00977D49" w:rsidRPr="00EF1217">
        <w:rPr>
          <w:rFonts w:ascii="Times New Roman" w:hAnsi="Times New Roman" w:cs="Times New Roman"/>
          <w:noProof/>
          <w:sz w:val="24"/>
          <w:szCs w:val="24"/>
          <w:lang w:val="es-ES"/>
        </w:rPr>
        <w:t xml:space="preserve">erubahan mendasar dengan keluarnya UU </w:t>
      </w:r>
      <w:r w:rsidR="00DE3007" w:rsidRPr="00EF1217">
        <w:rPr>
          <w:rFonts w:ascii="Times New Roman" w:hAnsi="Times New Roman" w:cs="Times New Roman"/>
          <w:noProof/>
          <w:sz w:val="24"/>
          <w:szCs w:val="24"/>
          <w:lang w:val="es-ES"/>
        </w:rPr>
        <w:t xml:space="preserve">Nomor </w:t>
      </w:r>
      <w:r w:rsidR="00977D49" w:rsidRPr="00EF1217">
        <w:rPr>
          <w:rFonts w:ascii="Times New Roman" w:hAnsi="Times New Roman" w:cs="Times New Roman"/>
          <w:noProof/>
          <w:sz w:val="24"/>
          <w:szCs w:val="24"/>
          <w:lang w:val="es-ES"/>
        </w:rPr>
        <w:t xml:space="preserve">23 </w:t>
      </w:r>
      <w:r w:rsidR="00DE3007" w:rsidRPr="00EF1217">
        <w:rPr>
          <w:rFonts w:ascii="Times New Roman" w:hAnsi="Times New Roman" w:cs="Times New Roman"/>
          <w:noProof/>
          <w:sz w:val="24"/>
          <w:szCs w:val="24"/>
          <w:lang w:val="es-ES"/>
        </w:rPr>
        <w:t>T</w:t>
      </w:r>
      <w:r w:rsidR="00977D49" w:rsidRPr="00EF1217">
        <w:rPr>
          <w:rFonts w:ascii="Times New Roman" w:hAnsi="Times New Roman" w:cs="Times New Roman"/>
          <w:noProof/>
          <w:sz w:val="24"/>
          <w:szCs w:val="24"/>
          <w:lang w:val="es-ES"/>
        </w:rPr>
        <w:t xml:space="preserve">ahun 2014 </w:t>
      </w:r>
      <w:r w:rsidR="00DE3007" w:rsidRPr="00EF1217">
        <w:rPr>
          <w:rFonts w:ascii="Times New Roman" w:hAnsi="Times New Roman" w:cs="Times New Roman"/>
          <w:noProof/>
          <w:sz w:val="24"/>
          <w:szCs w:val="24"/>
          <w:lang w:val="es-ES"/>
        </w:rPr>
        <w:t xml:space="preserve">yaitu terkait dengan klasifikasi </w:t>
      </w:r>
      <w:r w:rsidR="00977D49" w:rsidRPr="00EF1217">
        <w:rPr>
          <w:rFonts w:ascii="Times New Roman" w:hAnsi="Times New Roman" w:cs="Times New Roman"/>
          <w:noProof/>
          <w:sz w:val="24"/>
          <w:szCs w:val="24"/>
          <w:lang w:val="es-ES"/>
        </w:rPr>
        <w:t>urusan pemerintah</w:t>
      </w:r>
      <w:r w:rsidR="00DE3007" w:rsidRPr="00EF1217">
        <w:rPr>
          <w:rFonts w:ascii="Times New Roman" w:hAnsi="Times New Roman" w:cs="Times New Roman"/>
          <w:noProof/>
          <w:sz w:val="24"/>
          <w:szCs w:val="24"/>
          <w:lang w:val="es-ES"/>
        </w:rPr>
        <w:t xml:space="preserve">an yang diatur pada pasal </w:t>
      </w:r>
      <w:r w:rsidR="00977D49" w:rsidRPr="00EF1217">
        <w:rPr>
          <w:rFonts w:ascii="Times New Roman" w:hAnsi="Times New Roman" w:cs="Times New Roman"/>
          <w:noProof/>
          <w:sz w:val="24"/>
          <w:szCs w:val="24"/>
          <w:lang w:val="es-ES"/>
        </w:rPr>
        <w:t xml:space="preserve">9. </w:t>
      </w:r>
      <w:r w:rsidR="00DE3007" w:rsidRPr="00EF1217">
        <w:rPr>
          <w:rFonts w:ascii="Times New Roman" w:hAnsi="Times New Roman" w:cs="Times New Roman"/>
          <w:noProof/>
          <w:sz w:val="24"/>
          <w:szCs w:val="24"/>
          <w:lang w:val="es-ES"/>
        </w:rPr>
        <w:t>Pada pasal tersebut menjelaskan bahwa u</w:t>
      </w:r>
      <w:r w:rsidR="00977D49" w:rsidRPr="00EF1217">
        <w:rPr>
          <w:rFonts w:ascii="Times New Roman" w:hAnsi="Times New Roman" w:cs="Times New Roman"/>
          <w:noProof/>
          <w:sz w:val="24"/>
          <w:szCs w:val="24"/>
          <w:lang w:val="es-ES"/>
        </w:rPr>
        <w:t xml:space="preserve">rusan pemerintahan absolut  adalah urusan pemerintah yang sepenuhnya menjadi kewenangan pemerintah pusat, </w:t>
      </w:r>
      <w:r w:rsidR="00DE3007" w:rsidRPr="00EF1217">
        <w:rPr>
          <w:rFonts w:ascii="Times New Roman" w:hAnsi="Times New Roman" w:cs="Times New Roman"/>
          <w:noProof/>
          <w:sz w:val="24"/>
          <w:szCs w:val="24"/>
          <w:lang w:val="es-ES"/>
        </w:rPr>
        <w:t>dan u</w:t>
      </w:r>
      <w:r w:rsidR="00977D49" w:rsidRPr="00EF1217">
        <w:rPr>
          <w:rFonts w:ascii="Times New Roman" w:hAnsi="Times New Roman" w:cs="Times New Roman"/>
          <w:noProof/>
          <w:sz w:val="24"/>
          <w:szCs w:val="24"/>
          <w:lang w:val="es-ES"/>
        </w:rPr>
        <w:t xml:space="preserve">rusan pemerintahan konkuren adalah urusan </w:t>
      </w:r>
      <w:r w:rsidR="00DE3007" w:rsidRPr="00EF1217">
        <w:rPr>
          <w:rFonts w:ascii="Times New Roman" w:hAnsi="Times New Roman" w:cs="Times New Roman"/>
          <w:noProof/>
          <w:sz w:val="24"/>
          <w:szCs w:val="24"/>
          <w:lang w:val="es-ES"/>
        </w:rPr>
        <w:t>p</w:t>
      </w:r>
      <w:r w:rsidR="00977D49" w:rsidRPr="00EF1217">
        <w:rPr>
          <w:rFonts w:ascii="Times New Roman" w:hAnsi="Times New Roman" w:cs="Times New Roman"/>
          <w:noProof/>
          <w:sz w:val="24"/>
          <w:szCs w:val="24"/>
          <w:lang w:val="es-ES"/>
        </w:rPr>
        <w:t xml:space="preserve">emerintahan yang dibagi antara Pemerintah </w:t>
      </w:r>
      <w:r w:rsidR="00514CCF">
        <w:rPr>
          <w:rFonts w:ascii="Times New Roman" w:hAnsi="Times New Roman" w:cs="Times New Roman"/>
          <w:noProof/>
          <w:sz w:val="24"/>
          <w:szCs w:val="24"/>
          <w:lang w:val="es-ES"/>
        </w:rPr>
        <w:t>p</w:t>
      </w:r>
      <w:r w:rsidR="00977D49" w:rsidRPr="00EF1217">
        <w:rPr>
          <w:rFonts w:ascii="Times New Roman" w:hAnsi="Times New Roman" w:cs="Times New Roman"/>
          <w:noProof/>
          <w:sz w:val="24"/>
          <w:szCs w:val="24"/>
          <w:lang w:val="es-ES"/>
        </w:rPr>
        <w:t xml:space="preserve">usat dan </w:t>
      </w:r>
      <w:r w:rsidR="00514CCF">
        <w:rPr>
          <w:rFonts w:ascii="Times New Roman" w:hAnsi="Times New Roman" w:cs="Times New Roman"/>
          <w:noProof/>
          <w:sz w:val="24"/>
          <w:szCs w:val="24"/>
          <w:lang w:val="es-ES"/>
        </w:rPr>
        <w:t>d</w:t>
      </w:r>
      <w:r w:rsidR="00977D49" w:rsidRPr="00EF1217">
        <w:rPr>
          <w:rFonts w:ascii="Times New Roman" w:hAnsi="Times New Roman" w:cs="Times New Roman"/>
          <w:noProof/>
          <w:sz w:val="24"/>
          <w:szCs w:val="24"/>
          <w:lang w:val="es-ES"/>
        </w:rPr>
        <w:t xml:space="preserve">aerah provinsi dan </w:t>
      </w:r>
      <w:r w:rsidR="00514CCF">
        <w:rPr>
          <w:rFonts w:ascii="Times New Roman" w:hAnsi="Times New Roman" w:cs="Times New Roman"/>
          <w:noProof/>
          <w:sz w:val="24"/>
          <w:szCs w:val="24"/>
          <w:lang w:val="es-ES"/>
        </w:rPr>
        <w:t>d</w:t>
      </w:r>
      <w:r w:rsidR="00977D49" w:rsidRPr="00EF1217">
        <w:rPr>
          <w:rFonts w:ascii="Times New Roman" w:hAnsi="Times New Roman" w:cs="Times New Roman"/>
          <w:noProof/>
          <w:sz w:val="24"/>
          <w:szCs w:val="24"/>
          <w:lang w:val="es-ES"/>
        </w:rPr>
        <w:t>aerah kabupaten/kota</w:t>
      </w:r>
      <w:r w:rsidR="00DE3007" w:rsidRPr="00EF1217">
        <w:rPr>
          <w:rFonts w:ascii="Times New Roman" w:hAnsi="Times New Roman" w:cs="Times New Roman"/>
          <w:noProof/>
          <w:sz w:val="24"/>
          <w:szCs w:val="24"/>
          <w:lang w:val="es-ES"/>
        </w:rPr>
        <w:t>.</w:t>
      </w:r>
      <w:r w:rsidR="004327F6" w:rsidRPr="00EF1217">
        <w:rPr>
          <w:rFonts w:ascii="Times New Roman" w:hAnsi="Times New Roman" w:cs="Times New Roman"/>
          <w:noProof/>
          <w:sz w:val="24"/>
          <w:szCs w:val="24"/>
          <w:lang w:val="es-ES"/>
        </w:rPr>
        <w:t xml:space="preserve"> </w:t>
      </w:r>
      <w:r w:rsidR="00977D49" w:rsidRPr="00EF1217">
        <w:rPr>
          <w:rFonts w:ascii="Times New Roman" w:hAnsi="Times New Roman" w:cs="Times New Roman"/>
          <w:noProof/>
          <w:sz w:val="24"/>
          <w:szCs w:val="24"/>
          <w:lang w:val="es-ES"/>
        </w:rPr>
        <w:t>Urusan pemerintahan konkuren yang diserahkan ke daerah menjadi dasar pelaksanaan Otonomi Daerah</w:t>
      </w:r>
      <w:r w:rsidR="004327F6" w:rsidRPr="00EF1217">
        <w:rPr>
          <w:rFonts w:ascii="Times New Roman" w:hAnsi="Times New Roman" w:cs="Times New Roman"/>
          <w:noProof/>
          <w:sz w:val="24"/>
          <w:szCs w:val="24"/>
          <w:lang w:val="es-ES"/>
        </w:rPr>
        <w:t>.</w:t>
      </w:r>
      <w:r w:rsidR="00B75604" w:rsidRPr="00EF1217">
        <w:rPr>
          <w:rFonts w:ascii="Times New Roman" w:hAnsi="Times New Roman" w:cs="Times New Roman"/>
          <w:noProof/>
          <w:sz w:val="24"/>
          <w:szCs w:val="24"/>
          <w:lang w:val="es-ES"/>
        </w:rPr>
        <w:t xml:space="preserve"> Urusan pemerintahan konkuren terdiri atas Urusan Pemerintahan Wajib dan Urusan Pemerintahan Pilihan yang dibagi antara Pemerintah Pusat, Daerah provinsi, dan Daerah kabupaten/kota. Urusan Pemerintahan Wajib dibagi dalam Urusan Pemerintahan Wajib yang terkait Pelayanan Dasar dan Urusan Pemerintahan Wajib yang tidak terkait Pelayanan Dasar, dan untuk Urusan Pemerintahan Wajib yang terkait Pelayanan Dasar ditentukan Standar Pelayanan Minimal (SPM) untuk menjamin hak-hak konstitusional masyarakat untuk mendapat</w:t>
      </w:r>
      <w:r w:rsidR="00E726C2" w:rsidRPr="00EF1217">
        <w:rPr>
          <w:rFonts w:ascii="Times New Roman" w:hAnsi="Times New Roman" w:cs="Times New Roman"/>
          <w:noProof/>
          <w:sz w:val="24"/>
          <w:szCs w:val="24"/>
          <w:lang w:val="es-ES"/>
        </w:rPr>
        <w:t>kan</w:t>
      </w:r>
      <w:r w:rsidR="00B75604" w:rsidRPr="00EF1217">
        <w:rPr>
          <w:rFonts w:ascii="Times New Roman" w:hAnsi="Times New Roman" w:cs="Times New Roman"/>
          <w:noProof/>
          <w:sz w:val="24"/>
          <w:szCs w:val="24"/>
          <w:lang w:val="es-ES"/>
        </w:rPr>
        <w:t xml:space="preserve"> tingkat minimal pelayanan dasar dari negara.</w:t>
      </w:r>
      <w:r w:rsidR="00F42C99" w:rsidRPr="00EF1217">
        <w:rPr>
          <w:rFonts w:ascii="Times New Roman" w:hAnsi="Times New Roman" w:cs="Times New Roman"/>
          <w:noProof/>
          <w:sz w:val="24"/>
          <w:szCs w:val="24"/>
          <w:lang w:val="es-ES"/>
        </w:rPr>
        <w:t xml:space="preserve"> Perubahan mendasar terutama dalam pengaturan pelimpahan wewenang dan penyel</w:t>
      </w:r>
      <w:r w:rsidR="00D77BB7" w:rsidRPr="00EF1217">
        <w:rPr>
          <w:rFonts w:ascii="Times New Roman" w:hAnsi="Times New Roman" w:cs="Times New Roman"/>
          <w:noProof/>
          <w:sz w:val="24"/>
          <w:szCs w:val="24"/>
          <w:lang w:val="es-ES"/>
        </w:rPr>
        <w:t>e</w:t>
      </w:r>
      <w:r w:rsidR="00F42C99" w:rsidRPr="00EF1217">
        <w:rPr>
          <w:rFonts w:ascii="Times New Roman" w:hAnsi="Times New Roman" w:cs="Times New Roman"/>
          <w:noProof/>
          <w:sz w:val="24"/>
          <w:szCs w:val="24"/>
          <w:lang w:val="es-ES"/>
        </w:rPr>
        <w:t>ngaraan pemer</w:t>
      </w:r>
      <w:r w:rsidR="00D77BB7" w:rsidRPr="00EF1217">
        <w:rPr>
          <w:rFonts w:ascii="Times New Roman" w:hAnsi="Times New Roman" w:cs="Times New Roman"/>
          <w:noProof/>
          <w:sz w:val="24"/>
          <w:szCs w:val="24"/>
          <w:lang w:val="es-ES"/>
        </w:rPr>
        <w:t>i</w:t>
      </w:r>
      <w:r w:rsidR="00F42C99" w:rsidRPr="00EF1217">
        <w:rPr>
          <w:rFonts w:ascii="Times New Roman" w:hAnsi="Times New Roman" w:cs="Times New Roman"/>
          <w:noProof/>
          <w:sz w:val="24"/>
          <w:szCs w:val="24"/>
          <w:lang w:val="es-ES"/>
        </w:rPr>
        <w:t xml:space="preserve">ntahan yang merupakan urusan wajib terkait dengan pelayanan dasar bagi daerah, telah memberikan dampak  yang signifikan dalam </w:t>
      </w:r>
      <w:r w:rsidR="00F42C99" w:rsidRPr="00EF1217">
        <w:rPr>
          <w:rFonts w:ascii="Times New Roman" w:hAnsi="Times New Roman" w:cs="Times New Roman"/>
          <w:noProof/>
          <w:sz w:val="24"/>
          <w:szCs w:val="24"/>
          <w:lang w:val="es-ES"/>
        </w:rPr>
        <w:t xml:space="preserve">usaha untuk memberikan pelayanan  kepada publik. Undang-Undang Nomor 23 Tahun 2014 tentang Pemerintahan Daerah ini menjadi dasar dalam perumusan  hubungan antara pemerintahan daerah dengan pemerintah pusat dalam hal ini </w:t>
      </w:r>
      <w:r w:rsidR="00776A9C" w:rsidRPr="00EF1217">
        <w:rPr>
          <w:rFonts w:ascii="Times New Roman" w:hAnsi="Times New Roman" w:cs="Times New Roman"/>
          <w:noProof/>
          <w:sz w:val="24"/>
          <w:szCs w:val="24"/>
          <w:lang w:val="es-ES"/>
        </w:rPr>
        <w:t xml:space="preserve">hubungan dengan </w:t>
      </w:r>
      <w:r w:rsidR="00F42C99" w:rsidRPr="00EF1217">
        <w:rPr>
          <w:rFonts w:ascii="Times New Roman" w:hAnsi="Times New Roman" w:cs="Times New Roman"/>
          <w:noProof/>
          <w:sz w:val="24"/>
          <w:szCs w:val="24"/>
          <w:lang w:val="es-ES"/>
        </w:rPr>
        <w:t>Kementerian Dalam Negeri dan Kementerian Teknis terkait dalam pelaksanaan Standar Pelayanan Minimal (SPM) di daerah. Merujuk kepada UU Nomor 23 Tahun 2014 ini, Kementerian Teknis bersama dengan Kementerian Dalam Negeri menyusun pedoman teknis bagi daerah dalam pelaksanaan SPM sesuai dengan bidang</w:t>
      </w:r>
      <w:r w:rsidR="00E312C0" w:rsidRPr="00EF1217">
        <w:rPr>
          <w:rFonts w:ascii="Times New Roman" w:hAnsi="Times New Roman" w:cs="Times New Roman"/>
          <w:noProof/>
          <w:sz w:val="24"/>
          <w:szCs w:val="24"/>
          <w:lang w:val="es-ES"/>
        </w:rPr>
        <w:t xml:space="preserve"> yang menjadi bagian dari pelayanan dasar.</w:t>
      </w:r>
      <w:r w:rsidR="00977D49" w:rsidRPr="00EF1217">
        <w:rPr>
          <w:rFonts w:ascii="Times New Roman" w:hAnsi="Times New Roman" w:cs="Times New Roman"/>
          <w:noProof/>
          <w:sz w:val="24"/>
          <w:szCs w:val="24"/>
          <w:lang w:val="es-ES"/>
        </w:rPr>
        <w:t xml:space="preserve"> </w:t>
      </w:r>
    </w:p>
    <w:p w14:paraId="51B846A9" w14:textId="53F3D95D" w:rsidR="00977D49" w:rsidRPr="00EF1217" w:rsidRDefault="00284809" w:rsidP="00284809">
      <w:pPr>
        <w:spacing w:after="120" w:line="240" w:lineRule="auto"/>
        <w:ind w:firstLine="720"/>
        <w:jc w:val="both"/>
        <w:rPr>
          <w:rFonts w:ascii="Times New Roman" w:hAnsi="Times New Roman" w:cs="Times New Roman"/>
          <w:noProof/>
          <w:sz w:val="24"/>
          <w:szCs w:val="24"/>
          <w:lang w:val="es-ES"/>
        </w:rPr>
      </w:pPr>
      <w:r w:rsidRPr="00EF1217">
        <w:rPr>
          <w:rFonts w:ascii="Times New Roman" w:hAnsi="Times New Roman" w:cs="Times New Roman"/>
          <w:noProof/>
          <w:sz w:val="24"/>
          <w:szCs w:val="24"/>
          <w:lang w:val="es-ES"/>
        </w:rPr>
        <w:t xml:space="preserve">Sesuai  dengan </w:t>
      </w:r>
      <w:r w:rsidR="00373D7E" w:rsidRPr="00EF1217">
        <w:rPr>
          <w:rFonts w:ascii="Times New Roman" w:hAnsi="Times New Roman" w:cs="Times New Roman"/>
          <w:noProof/>
          <w:sz w:val="24"/>
          <w:szCs w:val="24"/>
          <w:lang w:val="es-ES"/>
        </w:rPr>
        <w:t>yang telah di</w:t>
      </w:r>
      <w:r w:rsidRPr="00EF1217">
        <w:rPr>
          <w:rFonts w:ascii="Times New Roman" w:hAnsi="Times New Roman" w:cs="Times New Roman"/>
          <w:noProof/>
          <w:sz w:val="24"/>
          <w:szCs w:val="24"/>
          <w:lang w:val="es-ES"/>
        </w:rPr>
        <w:t>amanat</w:t>
      </w:r>
      <w:r w:rsidR="00373D7E" w:rsidRPr="00EF1217">
        <w:rPr>
          <w:rFonts w:ascii="Times New Roman" w:hAnsi="Times New Roman" w:cs="Times New Roman"/>
          <w:noProof/>
          <w:sz w:val="24"/>
          <w:szCs w:val="24"/>
          <w:lang w:val="es-ES"/>
        </w:rPr>
        <w:t>kan pada</w:t>
      </w:r>
      <w:r w:rsidRPr="00EF1217">
        <w:rPr>
          <w:rFonts w:ascii="Times New Roman" w:hAnsi="Times New Roman" w:cs="Times New Roman"/>
          <w:noProof/>
          <w:sz w:val="24"/>
          <w:szCs w:val="24"/>
          <w:lang w:val="es-ES"/>
        </w:rPr>
        <w:t xml:space="preserve">  Undang-undang  Nomor 23 Tahun 2014,  pembangunan  daerah</w:t>
      </w:r>
      <w:r w:rsidR="00373D7E" w:rsidRPr="00EF1217">
        <w:rPr>
          <w:rFonts w:ascii="Times New Roman" w:hAnsi="Times New Roman" w:cs="Times New Roman"/>
          <w:noProof/>
          <w:sz w:val="24"/>
          <w:szCs w:val="24"/>
          <w:lang w:val="es-ES"/>
        </w:rPr>
        <w:t xml:space="preserve"> dan</w:t>
      </w:r>
      <w:r w:rsidRPr="00EF1217">
        <w:rPr>
          <w:rFonts w:ascii="Times New Roman" w:hAnsi="Times New Roman" w:cs="Times New Roman"/>
          <w:noProof/>
          <w:sz w:val="24"/>
          <w:szCs w:val="24"/>
          <w:lang w:val="es-ES"/>
        </w:rPr>
        <w:t xml:space="preserve">  </w:t>
      </w:r>
      <w:r w:rsidR="00373D7E" w:rsidRPr="00EF1217">
        <w:rPr>
          <w:rFonts w:ascii="Times New Roman" w:hAnsi="Times New Roman" w:cs="Times New Roman"/>
          <w:noProof/>
          <w:sz w:val="24"/>
          <w:szCs w:val="24"/>
          <w:lang w:val="es-ES"/>
        </w:rPr>
        <w:t>penyelenggaraan pemerintahan daerah diarahkan untuk mempercepat terwujudnya kesejahteraan masyarakat melalui peningkatan pelayanan, pemberdayaan, dan peran serta masyarakat</w:t>
      </w:r>
      <w:r w:rsidR="00A51C31" w:rsidRPr="00EF1217">
        <w:rPr>
          <w:rFonts w:ascii="Times New Roman" w:hAnsi="Times New Roman" w:cs="Times New Roman"/>
          <w:noProof/>
          <w:sz w:val="24"/>
          <w:szCs w:val="24"/>
          <w:lang w:val="es-ES"/>
        </w:rPr>
        <w:t>, dan</w:t>
      </w:r>
      <w:r w:rsidRPr="00EF1217">
        <w:rPr>
          <w:rFonts w:ascii="Times New Roman" w:hAnsi="Times New Roman" w:cs="Times New Roman"/>
          <w:noProof/>
          <w:sz w:val="24"/>
          <w:szCs w:val="24"/>
          <w:lang w:val="es-ES"/>
        </w:rPr>
        <w:t xml:space="preserve"> selain  untuk  mengejar  pertumbuhan  ekonomi,  juga  untuk  menciptakan pemerataan atas hasil pembangunan itu sendiri. Berkaitan dengan hal tersebut, </w:t>
      </w:r>
      <w:r w:rsidR="00797D11" w:rsidRPr="00EF1217">
        <w:rPr>
          <w:rFonts w:ascii="Times New Roman" w:hAnsi="Times New Roman" w:cs="Times New Roman"/>
          <w:noProof/>
          <w:sz w:val="24"/>
          <w:szCs w:val="24"/>
          <w:lang w:val="es-ES"/>
        </w:rPr>
        <w:t>p</w:t>
      </w:r>
      <w:r w:rsidRPr="00EF1217">
        <w:rPr>
          <w:rFonts w:ascii="Times New Roman" w:hAnsi="Times New Roman" w:cs="Times New Roman"/>
          <w:noProof/>
          <w:sz w:val="24"/>
          <w:szCs w:val="24"/>
          <w:lang w:val="es-ES"/>
        </w:rPr>
        <w:t xml:space="preserve">asal 18 Undang-Undang  Nomor  23  Tahun  2014  mengingatkan  agar  Pemerintah </w:t>
      </w:r>
      <w:r w:rsidR="00514CCF">
        <w:rPr>
          <w:rFonts w:ascii="Times New Roman" w:hAnsi="Times New Roman" w:cs="Times New Roman"/>
          <w:noProof/>
          <w:sz w:val="24"/>
          <w:szCs w:val="24"/>
          <w:lang w:val="es-ES"/>
        </w:rPr>
        <w:t>d</w:t>
      </w:r>
      <w:r w:rsidRPr="00EF1217">
        <w:rPr>
          <w:rFonts w:ascii="Times New Roman" w:hAnsi="Times New Roman" w:cs="Times New Roman"/>
          <w:noProof/>
          <w:sz w:val="24"/>
          <w:szCs w:val="24"/>
          <w:lang w:val="es-ES"/>
        </w:rPr>
        <w:t xml:space="preserve">aerah  memprioritaskan  pelaksanaan  Urusan  Pemerintahan  yang  berkaitan dengan  Pelayanan  Dasar  dengan  berpedoman  pada  SPM yang ditetapkan dengan peraturan pemerintah.  </w:t>
      </w:r>
      <w:r w:rsidR="00A51C31" w:rsidRPr="00EF1217">
        <w:rPr>
          <w:rFonts w:ascii="Times New Roman" w:hAnsi="Times New Roman" w:cs="Times New Roman"/>
          <w:noProof/>
          <w:sz w:val="24"/>
          <w:szCs w:val="24"/>
          <w:lang w:val="es-ES"/>
        </w:rPr>
        <w:t xml:space="preserve">Berkenaan dengan hal tersebut, </w:t>
      </w:r>
      <w:r w:rsidRPr="00EF1217">
        <w:rPr>
          <w:rFonts w:ascii="Times New Roman" w:hAnsi="Times New Roman" w:cs="Times New Roman"/>
          <w:noProof/>
          <w:sz w:val="24"/>
          <w:szCs w:val="24"/>
          <w:lang w:val="es-ES"/>
        </w:rPr>
        <w:t xml:space="preserve"> </w:t>
      </w:r>
      <w:r w:rsidR="00797D11" w:rsidRPr="00EF1217">
        <w:rPr>
          <w:rFonts w:ascii="Times New Roman" w:hAnsi="Times New Roman" w:cs="Times New Roman"/>
          <w:noProof/>
          <w:sz w:val="24"/>
          <w:szCs w:val="24"/>
          <w:lang w:val="es-ES"/>
        </w:rPr>
        <w:t>p</w:t>
      </w:r>
      <w:r w:rsidRPr="00EF1217">
        <w:rPr>
          <w:rFonts w:ascii="Times New Roman" w:hAnsi="Times New Roman" w:cs="Times New Roman"/>
          <w:noProof/>
          <w:sz w:val="24"/>
          <w:szCs w:val="24"/>
          <w:lang w:val="es-ES"/>
        </w:rPr>
        <w:t xml:space="preserve">asal 298 </w:t>
      </w:r>
      <w:r w:rsidR="00A51C31" w:rsidRPr="00EF1217">
        <w:rPr>
          <w:rFonts w:ascii="Times New Roman" w:hAnsi="Times New Roman" w:cs="Times New Roman"/>
          <w:noProof/>
          <w:sz w:val="24"/>
          <w:szCs w:val="24"/>
          <w:lang w:val="es-ES"/>
        </w:rPr>
        <w:t>telah mengatur mekanisme pendanaan untuk pelayanan dasar yaitu</w:t>
      </w:r>
      <w:r w:rsidRPr="00EF1217">
        <w:rPr>
          <w:rFonts w:ascii="Times New Roman" w:hAnsi="Times New Roman" w:cs="Times New Roman"/>
          <w:noProof/>
          <w:sz w:val="24"/>
          <w:szCs w:val="24"/>
          <w:lang w:val="es-ES"/>
        </w:rPr>
        <w:t xml:space="preserve"> belanja daerah diprioritaskan  untuk mendanai Urusan  Pemerintahan  Wajib  yang  berkaitan dengan  Pelayanan  Dasar  yang ditetapkan dengan SPM.</w:t>
      </w:r>
      <w:r w:rsidR="00977D49" w:rsidRPr="00EF1217">
        <w:rPr>
          <w:rFonts w:ascii="Times New Roman" w:hAnsi="Times New Roman" w:cs="Times New Roman"/>
          <w:noProof/>
          <w:sz w:val="24"/>
          <w:szCs w:val="24"/>
          <w:lang w:val="es-ES"/>
        </w:rPr>
        <w:t xml:space="preserve"> </w:t>
      </w:r>
    </w:p>
    <w:p w14:paraId="317AC2D1" w14:textId="44385987" w:rsidR="00EF371A" w:rsidRPr="00EF1217" w:rsidRDefault="00676B00" w:rsidP="00676B00">
      <w:pPr>
        <w:spacing w:after="0" w:line="240" w:lineRule="auto"/>
        <w:ind w:firstLine="720"/>
        <w:jc w:val="both"/>
        <w:rPr>
          <w:rFonts w:ascii="Times New Roman" w:hAnsi="Times New Roman" w:cs="Times New Roman"/>
          <w:noProof/>
          <w:sz w:val="24"/>
          <w:szCs w:val="24"/>
          <w:lang w:val="es-ES"/>
        </w:rPr>
      </w:pPr>
      <w:r w:rsidRPr="00EF1217">
        <w:rPr>
          <w:rFonts w:ascii="Times New Roman" w:hAnsi="Times New Roman" w:cs="Times New Roman"/>
          <w:noProof/>
          <w:sz w:val="24"/>
          <w:szCs w:val="24"/>
          <w:lang w:val="es-ES"/>
        </w:rPr>
        <w:t xml:space="preserve">Sebelumnya berdasarkan Undang-undang Nomor 32 Tahun 2004 mengamanatkan 15 Urusan Pemerintahan </w:t>
      </w:r>
      <w:r w:rsidRPr="00EF1217">
        <w:rPr>
          <w:rFonts w:ascii="Times New Roman" w:hAnsi="Times New Roman" w:cs="Times New Roman"/>
          <w:noProof/>
          <w:sz w:val="24"/>
          <w:szCs w:val="24"/>
          <w:lang w:val="es-ES"/>
        </w:rPr>
        <w:lastRenderedPageBreak/>
        <w:t>Wajib berkaitan dengan Pelayanan Dasar, yaitu meliputi:</w:t>
      </w:r>
    </w:p>
    <w:p w14:paraId="40CF6829" w14:textId="77777777" w:rsidR="001F0DA2" w:rsidRPr="00EF1217" w:rsidRDefault="001F0DA2" w:rsidP="00676B00">
      <w:pPr>
        <w:spacing w:after="0" w:line="240" w:lineRule="auto"/>
        <w:ind w:firstLine="720"/>
        <w:jc w:val="both"/>
        <w:rPr>
          <w:rFonts w:ascii="Times New Roman" w:hAnsi="Times New Roman" w:cs="Times New Roman"/>
          <w:noProof/>
          <w:sz w:val="6"/>
          <w:szCs w:val="6"/>
          <w:lang w:val="es-ES"/>
        </w:rPr>
      </w:pPr>
    </w:p>
    <w:p w14:paraId="46523090" w14:textId="26306AD4" w:rsidR="00676B00" w:rsidRPr="00676B00" w:rsidRDefault="00676B00" w:rsidP="00676B00">
      <w:pPr>
        <w:pStyle w:val="ListParagraph"/>
        <w:numPr>
          <w:ilvl w:val="0"/>
          <w:numId w:val="2"/>
        </w:numPr>
        <w:spacing w:after="0" w:line="240" w:lineRule="auto"/>
        <w:ind w:left="851" w:hanging="425"/>
        <w:jc w:val="both"/>
        <w:rPr>
          <w:rFonts w:ascii="Times New Roman" w:hAnsi="Times New Roman" w:cs="Times New Roman"/>
          <w:noProof/>
          <w:sz w:val="24"/>
          <w:szCs w:val="24"/>
        </w:rPr>
      </w:pPr>
      <w:r w:rsidRPr="00676B00">
        <w:rPr>
          <w:rFonts w:ascii="Times New Roman" w:hAnsi="Times New Roman" w:cs="Times New Roman"/>
          <w:noProof/>
          <w:sz w:val="24"/>
          <w:szCs w:val="24"/>
        </w:rPr>
        <w:t>perencanaan dan pengendalian pembangunan;</w:t>
      </w:r>
    </w:p>
    <w:p w14:paraId="22CCA6D0" w14:textId="04B81B9F" w:rsidR="00676B00" w:rsidRPr="00EF1217" w:rsidRDefault="00676B00" w:rsidP="00676B00">
      <w:pPr>
        <w:pStyle w:val="ListParagraph"/>
        <w:numPr>
          <w:ilvl w:val="0"/>
          <w:numId w:val="2"/>
        </w:numPr>
        <w:spacing w:after="0" w:line="240" w:lineRule="auto"/>
        <w:ind w:left="851" w:hanging="425"/>
        <w:jc w:val="both"/>
        <w:rPr>
          <w:rFonts w:ascii="Times New Roman" w:hAnsi="Times New Roman" w:cs="Times New Roman"/>
          <w:noProof/>
          <w:sz w:val="24"/>
          <w:szCs w:val="24"/>
          <w:lang w:val="es-ES"/>
        </w:rPr>
      </w:pPr>
      <w:r w:rsidRPr="00EF1217">
        <w:rPr>
          <w:rFonts w:ascii="Times New Roman" w:hAnsi="Times New Roman" w:cs="Times New Roman"/>
          <w:noProof/>
          <w:sz w:val="24"/>
          <w:szCs w:val="24"/>
          <w:lang w:val="es-ES"/>
        </w:rPr>
        <w:t>perencanaan, pemanfaatan, dan pengawasan tata ruang;</w:t>
      </w:r>
    </w:p>
    <w:p w14:paraId="51802FBC" w14:textId="03DC59B7" w:rsidR="00676B00" w:rsidRPr="00676B00" w:rsidRDefault="00676B00" w:rsidP="00676B00">
      <w:pPr>
        <w:pStyle w:val="ListParagraph"/>
        <w:numPr>
          <w:ilvl w:val="0"/>
          <w:numId w:val="2"/>
        </w:numPr>
        <w:spacing w:after="0" w:line="240" w:lineRule="auto"/>
        <w:ind w:left="851" w:hanging="425"/>
        <w:jc w:val="both"/>
        <w:rPr>
          <w:rFonts w:ascii="Times New Roman" w:hAnsi="Times New Roman" w:cs="Times New Roman"/>
          <w:noProof/>
          <w:sz w:val="24"/>
          <w:szCs w:val="24"/>
        </w:rPr>
      </w:pPr>
      <w:r w:rsidRPr="00676B00">
        <w:rPr>
          <w:rFonts w:ascii="Times New Roman" w:hAnsi="Times New Roman" w:cs="Times New Roman"/>
          <w:noProof/>
          <w:sz w:val="24"/>
          <w:szCs w:val="24"/>
        </w:rPr>
        <w:t xml:space="preserve">penyelenggaraan ketertiban umum dan ketentraman masyarakat; </w:t>
      </w:r>
    </w:p>
    <w:p w14:paraId="42577853" w14:textId="519EA2DE" w:rsidR="00676B00" w:rsidRPr="00EF1217" w:rsidRDefault="00676B00" w:rsidP="00676B00">
      <w:pPr>
        <w:pStyle w:val="ListParagraph"/>
        <w:numPr>
          <w:ilvl w:val="0"/>
          <w:numId w:val="2"/>
        </w:numPr>
        <w:spacing w:after="0" w:line="240" w:lineRule="auto"/>
        <w:ind w:left="851" w:hanging="425"/>
        <w:jc w:val="both"/>
        <w:rPr>
          <w:rFonts w:ascii="Times New Roman" w:hAnsi="Times New Roman" w:cs="Times New Roman"/>
          <w:noProof/>
          <w:sz w:val="24"/>
          <w:szCs w:val="24"/>
          <w:lang w:val="es-ES"/>
        </w:rPr>
      </w:pPr>
      <w:r w:rsidRPr="00EF1217">
        <w:rPr>
          <w:rFonts w:ascii="Times New Roman" w:hAnsi="Times New Roman" w:cs="Times New Roman"/>
          <w:noProof/>
          <w:sz w:val="24"/>
          <w:szCs w:val="24"/>
          <w:lang w:val="es-ES"/>
        </w:rPr>
        <w:t>penyediaan sarana dan prasarana umum;</w:t>
      </w:r>
    </w:p>
    <w:p w14:paraId="11CEE18B" w14:textId="01A40E31" w:rsidR="00676B00" w:rsidRPr="00676B00" w:rsidRDefault="00676B00" w:rsidP="00676B00">
      <w:pPr>
        <w:pStyle w:val="ListParagraph"/>
        <w:numPr>
          <w:ilvl w:val="0"/>
          <w:numId w:val="2"/>
        </w:numPr>
        <w:spacing w:after="0" w:line="240" w:lineRule="auto"/>
        <w:ind w:left="851" w:hanging="425"/>
        <w:jc w:val="both"/>
        <w:rPr>
          <w:rFonts w:ascii="Times New Roman" w:hAnsi="Times New Roman" w:cs="Times New Roman"/>
          <w:noProof/>
          <w:sz w:val="24"/>
          <w:szCs w:val="24"/>
        </w:rPr>
      </w:pPr>
      <w:r w:rsidRPr="00676B00">
        <w:rPr>
          <w:rFonts w:ascii="Times New Roman" w:hAnsi="Times New Roman" w:cs="Times New Roman"/>
          <w:noProof/>
          <w:sz w:val="24"/>
          <w:szCs w:val="24"/>
        </w:rPr>
        <w:t xml:space="preserve">penanganan bidang kesehatan; </w:t>
      </w:r>
    </w:p>
    <w:p w14:paraId="4855C504" w14:textId="3BBC45DC" w:rsidR="00676B00" w:rsidRPr="00676B00" w:rsidRDefault="00676B00" w:rsidP="00676B00">
      <w:pPr>
        <w:pStyle w:val="ListParagraph"/>
        <w:numPr>
          <w:ilvl w:val="0"/>
          <w:numId w:val="2"/>
        </w:numPr>
        <w:spacing w:after="0" w:line="240" w:lineRule="auto"/>
        <w:ind w:left="851" w:hanging="425"/>
        <w:jc w:val="both"/>
        <w:rPr>
          <w:rFonts w:ascii="Times New Roman" w:hAnsi="Times New Roman" w:cs="Times New Roman"/>
          <w:noProof/>
          <w:sz w:val="24"/>
          <w:szCs w:val="24"/>
        </w:rPr>
      </w:pPr>
      <w:r w:rsidRPr="00676B00">
        <w:rPr>
          <w:rFonts w:ascii="Times New Roman" w:hAnsi="Times New Roman" w:cs="Times New Roman"/>
          <w:noProof/>
          <w:sz w:val="24"/>
          <w:szCs w:val="24"/>
        </w:rPr>
        <w:t xml:space="preserve">penyelenggaraan pendidikan; </w:t>
      </w:r>
    </w:p>
    <w:p w14:paraId="0867F0D1" w14:textId="1D8CFB45" w:rsidR="00676B00" w:rsidRPr="00676B00" w:rsidRDefault="00676B00" w:rsidP="00676B00">
      <w:pPr>
        <w:pStyle w:val="ListParagraph"/>
        <w:numPr>
          <w:ilvl w:val="0"/>
          <w:numId w:val="2"/>
        </w:numPr>
        <w:spacing w:after="0" w:line="240" w:lineRule="auto"/>
        <w:ind w:left="851" w:hanging="425"/>
        <w:jc w:val="both"/>
        <w:rPr>
          <w:rFonts w:ascii="Times New Roman" w:hAnsi="Times New Roman" w:cs="Times New Roman"/>
          <w:noProof/>
          <w:sz w:val="24"/>
          <w:szCs w:val="24"/>
        </w:rPr>
      </w:pPr>
      <w:r w:rsidRPr="00676B00">
        <w:rPr>
          <w:rFonts w:ascii="Times New Roman" w:hAnsi="Times New Roman" w:cs="Times New Roman"/>
          <w:noProof/>
          <w:sz w:val="24"/>
          <w:szCs w:val="24"/>
        </w:rPr>
        <w:t xml:space="preserve">penanggulangan masalah sosial; </w:t>
      </w:r>
    </w:p>
    <w:p w14:paraId="6858C573" w14:textId="1228B273" w:rsidR="00676B00" w:rsidRPr="00676B00" w:rsidRDefault="00676B00" w:rsidP="00676B00">
      <w:pPr>
        <w:pStyle w:val="ListParagraph"/>
        <w:numPr>
          <w:ilvl w:val="0"/>
          <w:numId w:val="2"/>
        </w:numPr>
        <w:spacing w:after="0" w:line="240" w:lineRule="auto"/>
        <w:ind w:left="851" w:hanging="425"/>
        <w:jc w:val="both"/>
        <w:rPr>
          <w:rFonts w:ascii="Times New Roman" w:hAnsi="Times New Roman" w:cs="Times New Roman"/>
          <w:noProof/>
          <w:sz w:val="24"/>
          <w:szCs w:val="24"/>
        </w:rPr>
      </w:pPr>
      <w:r w:rsidRPr="00676B00">
        <w:rPr>
          <w:rFonts w:ascii="Times New Roman" w:hAnsi="Times New Roman" w:cs="Times New Roman"/>
          <w:noProof/>
          <w:sz w:val="24"/>
          <w:szCs w:val="24"/>
        </w:rPr>
        <w:t xml:space="preserve">pelayanan bidang ketenagakerjaan; </w:t>
      </w:r>
    </w:p>
    <w:p w14:paraId="62D19957" w14:textId="754AACF3" w:rsidR="00676B00" w:rsidRPr="00EF1217" w:rsidRDefault="00676B00" w:rsidP="00676B00">
      <w:pPr>
        <w:pStyle w:val="ListParagraph"/>
        <w:numPr>
          <w:ilvl w:val="0"/>
          <w:numId w:val="2"/>
        </w:numPr>
        <w:spacing w:after="0" w:line="240" w:lineRule="auto"/>
        <w:ind w:left="851" w:hanging="425"/>
        <w:jc w:val="both"/>
        <w:rPr>
          <w:rFonts w:ascii="Times New Roman" w:hAnsi="Times New Roman" w:cs="Times New Roman"/>
          <w:noProof/>
          <w:sz w:val="24"/>
          <w:szCs w:val="24"/>
          <w:lang w:val="es-ES"/>
        </w:rPr>
      </w:pPr>
      <w:r w:rsidRPr="00EF1217">
        <w:rPr>
          <w:rFonts w:ascii="Times New Roman" w:hAnsi="Times New Roman" w:cs="Times New Roman"/>
          <w:noProof/>
          <w:sz w:val="24"/>
          <w:szCs w:val="24"/>
          <w:lang w:val="es-ES"/>
        </w:rPr>
        <w:t>fasilitasi pengembangan koperasi, usaha kecil dan menengah;</w:t>
      </w:r>
    </w:p>
    <w:p w14:paraId="46DA3DCB" w14:textId="27205795" w:rsidR="00676B00" w:rsidRPr="00676B00" w:rsidRDefault="00676B00" w:rsidP="00676B00">
      <w:pPr>
        <w:pStyle w:val="ListParagraph"/>
        <w:numPr>
          <w:ilvl w:val="0"/>
          <w:numId w:val="2"/>
        </w:numPr>
        <w:spacing w:after="0" w:line="240" w:lineRule="auto"/>
        <w:ind w:left="851" w:hanging="425"/>
        <w:jc w:val="both"/>
        <w:rPr>
          <w:rFonts w:ascii="Times New Roman" w:hAnsi="Times New Roman" w:cs="Times New Roman"/>
          <w:noProof/>
          <w:sz w:val="24"/>
          <w:szCs w:val="24"/>
        </w:rPr>
      </w:pPr>
      <w:r w:rsidRPr="00676B00">
        <w:rPr>
          <w:rFonts w:ascii="Times New Roman" w:hAnsi="Times New Roman" w:cs="Times New Roman"/>
          <w:noProof/>
          <w:sz w:val="24"/>
          <w:szCs w:val="24"/>
        </w:rPr>
        <w:t xml:space="preserve">pengendalian lingkungan hidup; </w:t>
      </w:r>
    </w:p>
    <w:p w14:paraId="28FDC7DB" w14:textId="7E43A9CE" w:rsidR="00676B00" w:rsidRPr="00676B00" w:rsidRDefault="00676B00" w:rsidP="00676B00">
      <w:pPr>
        <w:pStyle w:val="ListParagraph"/>
        <w:numPr>
          <w:ilvl w:val="0"/>
          <w:numId w:val="2"/>
        </w:numPr>
        <w:spacing w:after="0" w:line="240" w:lineRule="auto"/>
        <w:ind w:left="851" w:hanging="425"/>
        <w:jc w:val="both"/>
        <w:rPr>
          <w:rFonts w:ascii="Times New Roman" w:hAnsi="Times New Roman" w:cs="Times New Roman"/>
          <w:noProof/>
          <w:sz w:val="24"/>
          <w:szCs w:val="24"/>
        </w:rPr>
      </w:pPr>
      <w:r w:rsidRPr="00676B00">
        <w:rPr>
          <w:rFonts w:ascii="Times New Roman" w:hAnsi="Times New Roman" w:cs="Times New Roman"/>
          <w:noProof/>
          <w:sz w:val="24"/>
          <w:szCs w:val="24"/>
        </w:rPr>
        <w:t>pelayanan pertanahan;</w:t>
      </w:r>
    </w:p>
    <w:p w14:paraId="449DCB9C" w14:textId="75F7682A" w:rsidR="00676B00" w:rsidRPr="00EF1217" w:rsidRDefault="00676B00" w:rsidP="00676B00">
      <w:pPr>
        <w:pStyle w:val="ListParagraph"/>
        <w:numPr>
          <w:ilvl w:val="0"/>
          <w:numId w:val="2"/>
        </w:numPr>
        <w:spacing w:after="0" w:line="240" w:lineRule="auto"/>
        <w:ind w:left="851" w:hanging="425"/>
        <w:jc w:val="both"/>
        <w:rPr>
          <w:rFonts w:ascii="Times New Roman" w:hAnsi="Times New Roman" w:cs="Times New Roman"/>
          <w:noProof/>
          <w:sz w:val="24"/>
          <w:szCs w:val="24"/>
          <w:lang w:val="es-ES"/>
        </w:rPr>
      </w:pPr>
      <w:r w:rsidRPr="00EF1217">
        <w:rPr>
          <w:rFonts w:ascii="Times New Roman" w:hAnsi="Times New Roman" w:cs="Times New Roman"/>
          <w:noProof/>
          <w:sz w:val="24"/>
          <w:szCs w:val="24"/>
          <w:lang w:val="es-ES"/>
        </w:rPr>
        <w:t xml:space="preserve">pelayanan kependudukan, dan catatan sipil; </w:t>
      </w:r>
    </w:p>
    <w:p w14:paraId="29C5FDFD" w14:textId="3F4665C8" w:rsidR="00676B00" w:rsidRPr="00676B00" w:rsidRDefault="00676B00" w:rsidP="00676B00">
      <w:pPr>
        <w:pStyle w:val="ListParagraph"/>
        <w:numPr>
          <w:ilvl w:val="0"/>
          <w:numId w:val="2"/>
        </w:numPr>
        <w:spacing w:after="0" w:line="240" w:lineRule="auto"/>
        <w:ind w:left="851" w:hanging="425"/>
        <w:jc w:val="both"/>
        <w:rPr>
          <w:rFonts w:ascii="Times New Roman" w:hAnsi="Times New Roman" w:cs="Times New Roman"/>
          <w:noProof/>
          <w:sz w:val="24"/>
          <w:szCs w:val="24"/>
        </w:rPr>
      </w:pPr>
      <w:r w:rsidRPr="00676B00">
        <w:rPr>
          <w:rFonts w:ascii="Times New Roman" w:hAnsi="Times New Roman" w:cs="Times New Roman"/>
          <w:noProof/>
          <w:sz w:val="24"/>
          <w:szCs w:val="24"/>
        </w:rPr>
        <w:t xml:space="preserve">pelayanan administrasi umum pemerintahan; </w:t>
      </w:r>
    </w:p>
    <w:p w14:paraId="410290D6" w14:textId="4549E51E" w:rsidR="00676B00" w:rsidRPr="00676B00" w:rsidRDefault="00676B00" w:rsidP="00676B00">
      <w:pPr>
        <w:pStyle w:val="ListParagraph"/>
        <w:numPr>
          <w:ilvl w:val="0"/>
          <w:numId w:val="2"/>
        </w:numPr>
        <w:spacing w:after="0" w:line="240" w:lineRule="auto"/>
        <w:ind w:left="851" w:hanging="425"/>
        <w:jc w:val="both"/>
        <w:rPr>
          <w:rFonts w:ascii="Times New Roman" w:hAnsi="Times New Roman" w:cs="Times New Roman"/>
          <w:noProof/>
          <w:sz w:val="24"/>
          <w:szCs w:val="24"/>
        </w:rPr>
      </w:pPr>
      <w:r w:rsidRPr="00676B00">
        <w:rPr>
          <w:rFonts w:ascii="Times New Roman" w:hAnsi="Times New Roman" w:cs="Times New Roman"/>
          <w:noProof/>
          <w:sz w:val="24"/>
          <w:szCs w:val="24"/>
        </w:rPr>
        <w:t xml:space="preserve">pelayanan administrasi penanaman modal; </w:t>
      </w:r>
    </w:p>
    <w:p w14:paraId="70C68FA9" w14:textId="77777777" w:rsidR="00676B00" w:rsidRPr="00676B00" w:rsidRDefault="00676B00" w:rsidP="00676B00">
      <w:pPr>
        <w:pStyle w:val="ListParagraph"/>
        <w:numPr>
          <w:ilvl w:val="0"/>
          <w:numId w:val="2"/>
        </w:numPr>
        <w:spacing w:after="0" w:line="240" w:lineRule="auto"/>
        <w:ind w:left="851" w:hanging="425"/>
        <w:jc w:val="both"/>
        <w:rPr>
          <w:rFonts w:ascii="Times New Roman" w:hAnsi="Times New Roman" w:cs="Times New Roman"/>
          <w:noProof/>
          <w:sz w:val="24"/>
          <w:szCs w:val="24"/>
        </w:rPr>
      </w:pPr>
      <w:r w:rsidRPr="00676B00">
        <w:rPr>
          <w:rFonts w:ascii="Times New Roman" w:hAnsi="Times New Roman" w:cs="Times New Roman"/>
          <w:noProof/>
          <w:sz w:val="24"/>
          <w:szCs w:val="24"/>
        </w:rPr>
        <w:t xml:space="preserve">penyelenggaraan pelayanan dasar lainnya; dan </w:t>
      </w:r>
    </w:p>
    <w:p w14:paraId="3B85E189" w14:textId="5479B35F" w:rsidR="00676B00" w:rsidRDefault="00676B00" w:rsidP="00676B00">
      <w:pPr>
        <w:pStyle w:val="ListParagraph"/>
        <w:numPr>
          <w:ilvl w:val="0"/>
          <w:numId w:val="2"/>
        </w:numPr>
        <w:spacing w:after="0" w:line="240" w:lineRule="auto"/>
        <w:ind w:left="851" w:hanging="425"/>
        <w:jc w:val="both"/>
        <w:rPr>
          <w:rFonts w:ascii="Times New Roman" w:hAnsi="Times New Roman" w:cs="Times New Roman"/>
          <w:noProof/>
          <w:sz w:val="24"/>
          <w:szCs w:val="24"/>
        </w:rPr>
      </w:pPr>
      <w:r w:rsidRPr="00676B00">
        <w:rPr>
          <w:rFonts w:ascii="Times New Roman" w:hAnsi="Times New Roman" w:cs="Times New Roman"/>
          <w:noProof/>
          <w:sz w:val="24"/>
          <w:szCs w:val="24"/>
        </w:rPr>
        <w:t>urusan wajib lainnya yang diamanatkan oleh peraturan perundang-undangan</w:t>
      </w:r>
      <w:r>
        <w:rPr>
          <w:rFonts w:ascii="Times New Roman" w:hAnsi="Times New Roman" w:cs="Times New Roman"/>
          <w:noProof/>
          <w:sz w:val="24"/>
          <w:szCs w:val="24"/>
        </w:rPr>
        <w:t>,</w:t>
      </w:r>
    </w:p>
    <w:p w14:paraId="5BE327FD" w14:textId="77777777" w:rsidR="00676B00" w:rsidRDefault="00676B00" w:rsidP="00676B00">
      <w:pPr>
        <w:pStyle w:val="ListParagraph"/>
        <w:spacing w:after="0" w:line="240" w:lineRule="auto"/>
        <w:ind w:left="851"/>
        <w:jc w:val="both"/>
        <w:rPr>
          <w:rFonts w:ascii="Times New Roman" w:hAnsi="Times New Roman" w:cs="Times New Roman"/>
          <w:noProof/>
          <w:sz w:val="24"/>
          <w:szCs w:val="24"/>
        </w:rPr>
      </w:pPr>
    </w:p>
    <w:p w14:paraId="4D15B6D0" w14:textId="6FDBB7BF" w:rsidR="00676B00" w:rsidRDefault="00676B00" w:rsidP="00676B00">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dan pada </w:t>
      </w:r>
      <w:r w:rsidRPr="00676B00">
        <w:rPr>
          <w:rFonts w:ascii="Times New Roman" w:hAnsi="Times New Roman" w:cs="Times New Roman"/>
          <w:noProof/>
          <w:sz w:val="24"/>
          <w:szCs w:val="24"/>
        </w:rPr>
        <w:t>Undang-Undang  Nomor  23  Tahun  2014 hanya 6 Urusan Pemerintahan Wajib berkaitan dengan Pelayanan Dasar yang ditetapkan dalam Peraturan Pemerintah</w:t>
      </w:r>
      <w:r>
        <w:rPr>
          <w:rFonts w:ascii="Times New Roman" w:hAnsi="Times New Roman" w:cs="Times New Roman"/>
          <w:noProof/>
          <w:sz w:val="24"/>
          <w:szCs w:val="24"/>
        </w:rPr>
        <w:t>, yaitu:</w:t>
      </w:r>
    </w:p>
    <w:p w14:paraId="5B2505D5" w14:textId="77777777" w:rsidR="001F0DA2" w:rsidRPr="001F0DA2" w:rsidRDefault="001F0DA2" w:rsidP="00676B00">
      <w:pPr>
        <w:spacing w:after="0" w:line="240" w:lineRule="auto"/>
        <w:jc w:val="both"/>
        <w:rPr>
          <w:rFonts w:ascii="Times New Roman" w:hAnsi="Times New Roman" w:cs="Times New Roman"/>
          <w:noProof/>
          <w:sz w:val="4"/>
          <w:szCs w:val="4"/>
        </w:rPr>
      </w:pPr>
    </w:p>
    <w:p w14:paraId="5F6081F2" w14:textId="77777777" w:rsidR="00E71C17" w:rsidRPr="00E71C17" w:rsidRDefault="00E71C17" w:rsidP="00E71C17">
      <w:pPr>
        <w:pStyle w:val="ListParagraph"/>
        <w:numPr>
          <w:ilvl w:val="0"/>
          <w:numId w:val="3"/>
        </w:numPr>
        <w:spacing w:after="0" w:line="240" w:lineRule="auto"/>
        <w:jc w:val="both"/>
        <w:rPr>
          <w:rFonts w:ascii="Times New Roman" w:hAnsi="Times New Roman" w:cs="Times New Roman"/>
          <w:noProof/>
          <w:sz w:val="24"/>
          <w:szCs w:val="24"/>
        </w:rPr>
      </w:pPr>
      <w:r w:rsidRPr="00E71C17">
        <w:rPr>
          <w:rFonts w:ascii="Times New Roman" w:hAnsi="Times New Roman" w:cs="Times New Roman"/>
          <w:noProof/>
          <w:sz w:val="24"/>
          <w:szCs w:val="24"/>
        </w:rPr>
        <w:t>pendidikan;</w:t>
      </w:r>
    </w:p>
    <w:p w14:paraId="0BD68D17" w14:textId="77777777" w:rsidR="00E71C17" w:rsidRPr="00E71C17" w:rsidRDefault="00E71C17" w:rsidP="00E71C17">
      <w:pPr>
        <w:pStyle w:val="ListParagraph"/>
        <w:numPr>
          <w:ilvl w:val="0"/>
          <w:numId w:val="3"/>
        </w:numPr>
        <w:spacing w:after="0" w:line="240" w:lineRule="auto"/>
        <w:jc w:val="both"/>
        <w:rPr>
          <w:rFonts w:ascii="Times New Roman" w:hAnsi="Times New Roman" w:cs="Times New Roman"/>
          <w:noProof/>
          <w:sz w:val="24"/>
          <w:szCs w:val="24"/>
        </w:rPr>
      </w:pPr>
      <w:r w:rsidRPr="00E71C17">
        <w:rPr>
          <w:rFonts w:ascii="Times New Roman" w:hAnsi="Times New Roman" w:cs="Times New Roman"/>
          <w:noProof/>
          <w:sz w:val="24"/>
          <w:szCs w:val="24"/>
        </w:rPr>
        <w:t xml:space="preserve">kesehatan; </w:t>
      </w:r>
    </w:p>
    <w:p w14:paraId="0642AB9E" w14:textId="77777777" w:rsidR="00E71C17" w:rsidRPr="00E71C17" w:rsidRDefault="00E71C17" w:rsidP="00E71C17">
      <w:pPr>
        <w:pStyle w:val="ListParagraph"/>
        <w:numPr>
          <w:ilvl w:val="0"/>
          <w:numId w:val="3"/>
        </w:numPr>
        <w:spacing w:after="0" w:line="240" w:lineRule="auto"/>
        <w:jc w:val="both"/>
        <w:rPr>
          <w:rFonts w:ascii="Times New Roman" w:hAnsi="Times New Roman" w:cs="Times New Roman"/>
          <w:noProof/>
          <w:sz w:val="24"/>
          <w:szCs w:val="24"/>
        </w:rPr>
      </w:pPr>
      <w:r w:rsidRPr="00E71C17">
        <w:rPr>
          <w:rFonts w:ascii="Times New Roman" w:hAnsi="Times New Roman" w:cs="Times New Roman"/>
          <w:noProof/>
          <w:sz w:val="24"/>
          <w:szCs w:val="24"/>
        </w:rPr>
        <w:t>pekerjaan umum dan penataan ruang;</w:t>
      </w:r>
    </w:p>
    <w:p w14:paraId="776DDCB3" w14:textId="77777777" w:rsidR="00E71C17" w:rsidRPr="00E71C17" w:rsidRDefault="00E71C17" w:rsidP="00E71C17">
      <w:pPr>
        <w:pStyle w:val="ListParagraph"/>
        <w:numPr>
          <w:ilvl w:val="0"/>
          <w:numId w:val="3"/>
        </w:numPr>
        <w:spacing w:after="0" w:line="240" w:lineRule="auto"/>
        <w:jc w:val="both"/>
        <w:rPr>
          <w:rFonts w:ascii="Times New Roman" w:hAnsi="Times New Roman" w:cs="Times New Roman"/>
          <w:noProof/>
          <w:sz w:val="24"/>
          <w:szCs w:val="24"/>
        </w:rPr>
      </w:pPr>
      <w:r w:rsidRPr="00E71C17">
        <w:rPr>
          <w:rFonts w:ascii="Times New Roman" w:hAnsi="Times New Roman" w:cs="Times New Roman"/>
          <w:noProof/>
          <w:sz w:val="24"/>
          <w:szCs w:val="24"/>
        </w:rPr>
        <w:t xml:space="preserve">perumahan rakyat dan kawasan permukiman;  </w:t>
      </w:r>
    </w:p>
    <w:p w14:paraId="632EB2FA" w14:textId="77777777" w:rsidR="00E71C17" w:rsidRPr="00EF1217" w:rsidRDefault="00E71C17" w:rsidP="00E71C17">
      <w:pPr>
        <w:pStyle w:val="ListParagraph"/>
        <w:numPr>
          <w:ilvl w:val="0"/>
          <w:numId w:val="3"/>
        </w:numPr>
        <w:spacing w:after="0" w:line="240" w:lineRule="auto"/>
        <w:jc w:val="both"/>
        <w:rPr>
          <w:rFonts w:ascii="Times New Roman" w:hAnsi="Times New Roman" w:cs="Times New Roman"/>
          <w:noProof/>
          <w:sz w:val="24"/>
          <w:szCs w:val="24"/>
          <w:lang w:val="es-ES"/>
        </w:rPr>
      </w:pPr>
      <w:r w:rsidRPr="00EF1217">
        <w:rPr>
          <w:rFonts w:ascii="Times New Roman" w:hAnsi="Times New Roman" w:cs="Times New Roman"/>
          <w:noProof/>
          <w:sz w:val="24"/>
          <w:szCs w:val="24"/>
          <w:lang w:val="es-ES"/>
        </w:rPr>
        <w:t>ketenteraman, ketertiban umum, dan pelindungan masyarakat; dan</w:t>
      </w:r>
    </w:p>
    <w:p w14:paraId="5F0C9A11" w14:textId="2EF9B994" w:rsidR="00676B00" w:rsidRPr="00E71C17" w:rsidRDefault="00E71C17" w:rsidP="00E71C17">
      <w:pPr>
        <w:pStyle w:val="ListParagraph"/>
        <w:numPr>
          <w:ilvl w:val="0"/>
          <w:numId w:val="3"/>
        </w:numPr>
        <w:spacing w:after="0" w:line="240" w:lineRule="auto"/>
        <w:jc w:val="both"/>
        <w:rPr>
          <w:rFonts w:ascii="Times New Roman" w:hAnsi="Times New Roman" w:cs="Times New Roman"/>
          <w:noProof/>
          <w:sz w:val="24"/>
          <w:szCs w:val="24"/>
        </w:rPr>
      </w:pPr>
      <w:r w:rsidRPr="00E71C17">
        <w:rPr>
          <w:rFonts w:ascii="Times New Roman" w:hAnsi="Times New Roman" w:cs="Times New Roman"/>
          <w:noProof/>
          <w:sz w:val="24"/>
          <w:szCs w:val="24"/>
        </w:rPr>
        <w:t xml:space="preserve">sosial. </w:t>
      </w:r>
    </w:p>
    <w:p w14:paraId="3EB8DE75" w14:textId="346A4844" w:rsidR="00EF371A" w:rsidRDefault="00EF371A" w:rsidP="001E4DC2">
      <w:pPr>
        <w:spacing w:after="0" w:line="240" w:lineRule="auto"/>
        <w:jc w:val="both"/>
        <w:rPr>
          <w:rFonts w:ascii="Times New Roman" w:hAnsi="Times New Roman" w:cs="Times New Roman"/>
          <w:noProof/>
          <w:sz w:val="24"/>
          <w:szCs w:val="24"/>
        </w:rPr>
      </w:pPr>
    </w:p>
    <w:p w14:paraId="65D45437" w14:textId="73B351A0" w:rsidR="000D746F" w:rsidRDefault="000D746F" w:rsidP="001E4DC2">
      <w:pPr>
        <w:spacing w:after="0" w:line="240" w:lineRule="auto"/>
        <w:jc w:val="both"/>
        <w:rPr>
          <w:rFonts w:ascii="Times New Roman" w:hAnsi="Times New Roman" w:cs="Times New Roman"/>
          <w:noProof/>
          <w:sz w:val="24"/>
          <w:szCs w:val="24"/>
          <w:lang w:val="es-ES"/>
        </w:rPr>
      </w:pPr>
      <w:r>
        <w:rPr>
          <w:rFonts w:ascii="Times New Roman" w:hAnsi="Times New Roman" w:cs="Times New Roman"/>
          <w:noProof/>
          <w:sz w:val="24"/>
          <w:szCs w:val="24"/>
        </w:rPr>
        <w:t>S</w:t>
      </w:r>
      <w:r w:rsidRPr="000D746F">
        <w:rPr>
          <w:rFonts w:ascii="Times New Roman" w:hAnsi="Times New Roman" w:cs="Times New Roman"/>
          <w:noProof/>
          <w:sz w:val="24"/>
          <w:szCs w:val="24"/>
        </w:rPr>
        <w:t xml:space="preserve">PM adalah salah satu alat pengendali supaya pelayanan dasar menjadi prioritas oleh </w:t>
      </w:r>
      <w:r w:rsidR="00514CCF">
        <w:rPr>
          <w:rFonts w:ascii="Times New Roman" w:hAnsi="Times New Roman" w:cs="Times New Roman"/>
          <w:noProof/>
          <w:sz w:val="24"/>
          <w:szCs w:val="24"/>
        </w:rPr>
        <w:t>P</w:t>
      </w:r>
      <w:r w:rsidRPr="000D746F">
        <w:rPr>
          <w:rFonts w:ascii="Times New Roman" w:hAnsi="Times New Roman" w:cs="Times New Roman"/>
          <w:noProof/>
          <w:sz w:val="24"/>
          <w:szCs w:val="24"/>
        </w:rPr>
        <w:t>emerintah daerah</w:t>
      </w:r>
      <w:r>
        <w:rPr>
          <w:rFonts w:ascii="Times New Roman" w:hAnsi="Times New Roman" w:cs="Times New Roman"/>
          <w:noProof/>
          <w:sz w:val="24"/>
          <w:szCs w:val="24"/>
        </w:rPr>
        <w:t xml:space="preserve"> yang mulai dicetuskan </w:t>
      </w:r>
      <w:r>
        <w:rPr>
          <w:rFonts w:ascii="Times New Roman" w:hAnsi="Times New Roman" w:cs="Times New Roman"/>
          <w:noProof/>
          <w:sz w:val="24"/>
          <w:szCs w:val="24"/>
        </w:rPr>
        <w:t xml:space="preserve">dengan diterbitkannya </w:t>
      </w:r>
      <w:r w:rsidRPr="000D746F">
        <w:rPr>
          <w:rFonts w:ascii="Times New Roman" w:hAnsi="Times New Roman" w:cs="Times New Roman"/>
          <w:noProof/>
          <w:sz w:val="24"/>
          <w:szCs w:val="24"/>
        </w:rPr>
        <w:t>Peraturan Pemerintah Nomor  65  Tahun  2005 Tentang Pedoman Penyusunan dan Penerapan Standar Pelayanan Minimal</w:t>
      </w:r>
      <w:r>
        <w:rPr>
          <w:rFonts w:ascii="Times New Roman" w:hAnsi="Times New Roman" w:cs="Times New Roman"/>
          <w:noProof/>
          <w:sz w:val="24"/>
          <w:szCs w:val="24"/>
        </w:rPr>
        <w:t xml:space="preserve">, yaitu sebagai tindak lanjut dari </w:t>
      </w:r>
      <w:r w:rsidRPr="000D746F">
        <w:rPr>
          <w:rFonts w:ascii="Times New Roman" w:hAnsi="Times New Roman" w:cs="Times New Roman"/>
          <w:noProof/>
          <w:sz w:val="24"/>
          <w:szCs w:val="24"/>
        </w:rPr>
        <w:t>dikeluarkannya UndangUndang Nomor 32 tahun 2004 tentang Pemerintahan Daerah.</w:t>
      </w:r>
      <w:r w:rsidR="008F42CB">
        <w:rPr>
          <w:rFonts w:ascii="Times New Roman" w:hAnsi="Times New Roman" w:cs="Times New Roman"/>
          <w:noProof/>
          <w:sz w:val="24"/>
          <w:szCs w:val="24"/>
        </w:rPr>
        <w:t xml:space="preserve"> Selanjutnya dengan dikeluarkannya Undang-Undang Nomor 23 Tahun 2014 Tentang Pemerintahan Daerah khususnya </w:t>
      </w:r>
      <w:r w:rsidR="008F42CB" w:rsidRPr="008F42CB">
        <w:rPr>
          <w:rFonts w:ascii="Times New Roman" w:hAnsi="Times New Roman" w:cs="Times New Roman"/>
          <w:noProof/>
          <w:sz w:val="24"/>
          <w:szCs w:val="24"/>
        </w:rPr>
        <w:t>untuk melaksanakan ketentuan Pasal 18 ayat (3), pe</w:t>
      </w:r>
      <w:r w:rsidR="008F42CB">
        <w:rPr>
          <w:rFonts w:ascii="Times New Roman" w:hAnsi="Times New Roman" w:cs="Times New Roman"/>
          <w:noProof/>
          <w:sz w:val="24"/>
          <w:szCs w:val="24"/>
        </w:rPr>
        <w:t>meri</w:t>
      </w:r>
      <w:r w:rsidR="0077714A">
        <w:rPr>
          <w:rFonts w:ascii="Times New Roman" w:hAnsi="Times New Roman" w:cs="Times New Roman"/>
          <w:noProof/>
          <w:sz w:val="24"/>
          <w:szCs w:val="24"/>
        </w:rPr>
        <w:t>nt</w:t>
      </w:r>
      <w:r w:rsidR="008F42CB">
        <w:rPr>
          <w:rFonts w:ascii="Times New Roman" w:hAnsi="Times New Roman" w:cs="Times New Roman"/>
          <w:noProof/>
          <w:sz w:val="24"/>
          <w:szCs w:val="24"/>
        </w:rPr>
        <w:t xml:space="preserve">ah telah </w:t>
      </w:r>
      <w:r w:rsidR="008F42CB" w:rsidRPr="008F42CB">
        <w:rPr>
          <w:rFonts w:ascii="Times New Roman" w:hAnsi="Times New Roman" w:cs="Times New Roman"/>
          <w:noProof/>
          <w:sz w:val="24"/>
          <w:szCs w:val="24"/>
        </w:rPr>
        <w:t xml:space="preserve">menetapkan Peraturan Pemerintah </w:t>
      </w:r>
      <w:r w:rsidR="008F42CB">
        <w:rPr>
          <w:rFonts w:ascii="Times New Roman" w:hAnsi="Times New Roman" w:cs="Times New Roman"/>
          <w:noProof/>
          <w:sz w:val="24"/>
          <w:szCs w:val="24"/>
        </w:rPr>
        <w:t xml:space="preserve">Nomor 2 </w:t>
      </w:r>
      <w:r w:rsidR="00EF1217">
        <w:rPr>
          <w:rFonts w:ascii="Times New Roman" w:hAnsi="Times New Roman" w:cs="Times New Roman"/>
          <w:noProof/>
          <w:sz w:val="24"/>
          <w:szCs w:val="24"/>
        </w:rPr>
        <w:t xml:space="preserve">Tahun 2018 </w:t>
      </w:r>
      <w:r w:rsidR="008F42CB">
        <w:rPr>
          <w:rFonts w:ascii="Times New Roman" w:hAnsi="Times New Roman" w:cs="Times New Roman"/>
          <w:noProof/>
          <w:sz w:val="24"/>
          <w:szCs w:val="24"/>
        </w:rPr>
        <w:t>T</w:t>
      </w:r>
      <w:r w:rsidR="008F42CB" w:rsidRPr="008F42CB">
        <w:rPr>
          <w:rFonts w:ascii="Times New Roman" w:hAnsi="Times New Roman" w:cs="Times New Roman"/>
          <w:noProof/>
          <w:sz w:val="24"/>
          <w:szCs w:val="24"/>
        </w:rPr>
        <w:t xml:space="preserve">entang Standar Pelayanan </w:t>
      </w:r>
      <w:r w:rsidR="008F42CB" w:rsidRPr="0077714A">
        <w:rPr>
          <w:rFonts w:ascii="Times New Roman" w:hAnsi="Times New Roman" w:cs="Times New Roman"/>
          <w:noProof/>
          <w:sz w:val="24"/>
          <w:szCs w:val="24"/>
        </w:rPr>
        <w:t>Minimal</w:t>
      </w:r>
      <w:r w:rsidRPr="0077714A">
        <w:rPr>
          <w:rFonts w:ascii="Times New Roman" w:hAnsi="Times New Roman" w:cs="Times New Roman"/>
          <w:noProof/>
          <w:sz w:val="24"/>
          <w:szCs w:val="24"/>
        </w:rPr>
        <w:t xml:space="preserve"> </w:t>
      </w:r>
      <w:r w:rsidR="00132104">
        <w:rPr>
          <w:rFonts w:ascii="Times New Roman" w:hAnsi="Times New Roman" w:cs="Times New Roman"/>
          <w:noProof/>
          <w:sz w:val="24"/>
          <w:szCs w:val="24"/>
        </w:rPr>
        <w:t xml:space="preserve">(SPM) </w:t>
      </w:r>
      <w:r w:rsidRPr="0077714A">
        <w:rPr>
          <w:rFonts w:ascii="Times New Roman" w:hAnsi="Times New Roman" w:cs="Times New Roman"/>
          <w:noProof/>
          <w:sz w:val="24"/>
          <w:szCs w:val="24"/>
        </w:rPr>
        <w:t>yang menjadi dasar di dalam pelaksanaan</w:t>
      </w:r>
      <w:r w:rsidR="008A7B43">
        <w:rPr>
          <w:rFonts w:ascii="Times New Roman" w:hAnsi="Times New Roman" w:cs="Times New Roman"/>
          <w:noProof/>
          <w:sz w:val="24"/>
          <w:szCs w:val="24"/>
        </w:rPr>
        <w:t xml:space="preserve"> SPM,</w:t>
      </w:r>
      <w:r w:rsidR="0077714A" w:rsidRPr="0077714A">
        <w:rPr>
          <w:rFonts w:ascii="Times New Roman" w:hAnsi="Times New Roman" w:cs="Times New Roman"/>
          <w:noProof/>
          <w:sz w:val="24"/>
          <w:szCs w:val="24"/>
        </w:rPr>
        <w:t xml:space="preserve"> yaitu </w:t>
      </w:r>
      <w:r w:rsidRPr="0077714A">
        <w:rPr>
          <w:rFonts w:ascii="Times New Roman" w:hAnsi="Times New Roman" w:cs="Times New Roman"/>
          <w:noProof/>
          <w:sz w:val="24"/>
          <w:szCs w:val="24"/>
        </w:rPr>
        <w:t xml:space="preserve"> baik dalam perencanaan, pelaksanaan, maupun implementasi SPM itu sendiri</w:t>
      </w:r>
      <w:r w:rsidRPr="000D746F">
        <w:rPr>
          <w:rFonts w:ascii="Times New Roman" w:hAnsi="Times New Roman" w:cs="Times New Roman"/>
          <w:noProof/>
          <w:sz w:val="24"/>
          <w:szCs w:val="24"/>
        </w:rPr>
        <w:t>. SPM merupakan standar minimal pelayanan publik yang harus disediakan oleh pemerintah daerah kepada masyarakat. Hadirnya SPM ini menjadi sebuah jaminan adanya pelayanan minimal yang berhak diperoleh masyarakat dari pemerintah. Terjamin kuantitas dan kualitas minimal dari suatu pelayanan publik yang dapat dinikmati oleh masyarakat, sehingga diharapkan akan terjadi pemerataan pelayanan publik dan menghindari kesenjangan pelayanan antar daerah, khususnya di Indonesia bagian Timur. Penerapan SPM</w:t>
      </w:r>
      <w:r w:rsidR="00F91074">
        <w:rPr>
          <w:rFonts w:ascii="Times New Roman" w:hAnsi="Times New Roman" w:cs="Times New Roman"/>
          <w:noProof/>
          <w:sz w:val="24"/>
          <w:szCs w:val="24"/>
        </w:rPr>
        <w:t xml:space="preserve"> </w:t>
      </w:r>
      <w:r w:rsidRPr="000D746F">
        <w:rPr>
          <w:rFonts w:ascii="Times New Roman" w:hAnsi="Times New Roman" w:cs="Times New Roman"/>
          <w:noProof/>
          <w:sz w:val="24"/>
          <w:szCs w:val="24"/>
        </w:rPr>
        <w:t xml:space="preserve">memiliki nilai yang sangat strategis, baik bagi </w:t>
      </w:r>
      <w:r w:rsidR="00132104">
        <w:rPr>
          <w:rFonts w:ascii="Times New Roman" w:hAnsi="Times New Roman" w:cs="Times New Roman"/>
          <w:noProof/>
          <w:sz w:val="24"/>
          <w:szCs w:val="24"/>
        </w:rPr>
        <w:t>P</w:t>
      </w:r>
      <w:r w:rsidRPr="000D746F">
        <w:rPr>
          <w:rFonts w:ascii="Times New Roman" w:hAnsi="Times New Roman" w:cs="Times New Roman"/>
          <w:noProof/>
          <w:sz w:val="24"/>
          <w:szCs w:val="24"/>
        </w:rPr>
        <w:t xml:space="preserve">emerintah daerah maupun bagi masyarakat sebagai konsumen. </w:t>
      </w:r>
      <w:r w:rsidRPr="00EF1217">
        <w:rPr>
          <w:rFonts w:ascii="Times New Roman" w:hAnsi="Times New Roman" w:cs="Times New Roman"/>
          <w:noProof/>
          <w:sz w:val="24"/>
          <w:szCs w:val="24"/>
          <w:lang w:val="es-ES"/>
        </w:rPr>
        <w:t>Keberadaan SPM dapat dijadikan acuan kualitas dan kuantitas suatu pelayanan publik. Penerapan SPM yang dilakukan oleh setiap kepala daerah dan menjadi tolak ukur kinerja pemerintah</w:t>
      </w:r>
      <w:r w:rsidR="00DF37CC">
        <w:rPr>
          <w:rFonts w:ascii="Times New Roman" w:hAnsi="Times New Roman" w:cs="Times New Roman"/>
          <w:noProof/>
          <w:sz w:val="24"/>
          <w:szCs w:val="24"/>
          <w:lang w:val="es-ES"/>
        </w:rPr>
        <w:t>.</w:t>
      </w:r>
    </w:p>
    <w:p w14:paraId="67106C2C" w14:textId="7C12C8B8" w:rsidR="005724CC" w:rsidRDefault="005724CC" w:rsidP="001E4DC2">
      <w:pPr>
        <w:spacing w:after="0" w:line="240" w:lineRule="auto"/>
        <w:jc w:val="both"/>
        <w:rPr>
          <w:rFonts w:ascii="Times New Roman" w:hAnsi="Times New Roman" w:cs="Times New Roman"/>
          <w:noProof/>
          <w:sz w:val="24"/>
          <w:szCs w:val="24"/>
          <w:lang w:val="es-ES"/>
        </w:rPr>
      </w:pPr>
    </w:p>
    <w:p w14:paraId="2347D176" w14:textId="044822E0" w:rsidR="005724CC" w:rsidRPr="005A7D2A" w:rsidRDefault="005724CC" w:rsidP="005A7D2A">
      <w:pPr>
        <w:spacing w:after="120"/>
        <w:rPr>
          <w:rFonts w:ascii="Times New Roman" w:hAnsi="Times New Roman" w:cs="Times New Roman"/>
          <w:b/>
          <w:bCs/>
          <w:sz w:val="24"/>
          <w:szCs w:val="24"/>
          <w:lang w:val="id-ID"/>
        </w:rPr>
      </w:pPr>
      <w:r w:rsidRPr="005A7D2A">
        <w:rPr>
          <w:rFonts w:ascii="Times New Roman" w:hAnsi="Times New Roman" w:cs="Times New Roman"/>
          <w:b/>
          <w:bCs/>
          <w:sz w:val="24"/>
          <w:szCs w:val="24"/>
          <w:lang w:val="id-ID"/>
        </w:rPr>
        <w:t>Peraturan Pemerintah Nomor 2 Tahun 2018</w:t>
      </w:r>
      <w:r w:rsidR="00E50B77" w:rsidRPr="008D30C3">
        <w:rPr>
          <w:rFonts w:ascii="Times New Roman" w:hAnsi="Times New Roman" w:cs="Times New Roman"/>
          <w:b/>
          <w:bCs/>
          <w:sz w:val="24"/>
          <w:szCs w:val="24"/>
          <w:lang w:val="es-ES"/>
        </w:rPr>
        <w:t xml:space="preserve"> </w:t>
      </w:r>
      <w:r w:rsidRPr="005A7D2A">
        <w:rPr>
          <w:rFonts w:ascii="Times New Roman" w:hAnsi="Times New Roman" w:cs="Times New Roman"/>
          <w:b/>
          <w:bCs/>
          <w:sz w:val="24"/>
          <w:szCs w:val="24"/>
          <w:lang w:val="id-ID"/>
        </w:rPr>
        <w:t>Tentang Standar Pelayanan Minimal</w:t>
      </w:r>
    </w:p>
    <w:p w14:paraId="23B542B9" w14:textId="15CB12A6" w:rsidR="005724CC" w:rsidRDefault="00E50B77" w:rsidP="00E50B77">
      <w:pPr>
        <w:spacing w:after="0" w:line="240" w:lineRule="auto"/>
        <w:ind w:firstLine="720"/>
        <w:jc w:val="both"/>
        <w:rPr>
          <w:rFonts w:ascii="Times New Roman" w:hAnsi="Times New Roman" w:cs="Times New Roman"/>
          <w:sz w:val="24"/>
          <w:szCs w:val="24"/>
          <w:lang w:val="id-ID"/>
        </w:rPr>
      </w:pPr>
      <w:r w:rsidRPr="00E50B77">
        <w:rPr>
          <w:rFonts w:ascii="Times New Roman" w:hAnsi="Times New Roman" w:cs="Times New Roman"/>
          <w:sz w:val="24"/>
          <w:szCs w:val="24"/>
          <w:lang w:val="id-ID"/>
        </w:rPr>
        <w:t xml:space="preserve">Secara umum Peraturan Pemerintah ini mengatur mengenai prinsip penetapan dan penerapan SPM, jenis SPM termasuk materi muatannya yang terdiri atas Jenis Pelayanan Dasar, Mutu Pelayanan Dasar, penerima </w:t>
      </w:r>
      <w:r w:rsidRPr="00E50B77">
        <w:rPr>
          <w:rFonts w:ascii="Times New Roman" w:hAnsi="Times New Roman" w:cs="Times New Roman"/>
          <w:sz w:val="24"/>
          <w:szCs w:val="24"/>
          <w:lang w:val="id-ID"/>
        </w:rPr>
        <w:lastRenderedPageBreak/>
        <w:t xml:space="preserve">Pelayanan Dasar, penerapan dan pelaporan SPM, pembinaan dan pengawasan SPM, </w:t>
      </w:r>
      <w:r w:rsidR="003913CA" w:rsidRPr="003913CA">
        <w:rPr>
          <w:rFonts w:ascii="Times New Roman" w:hAnsi="Times New Roman" w:cs="Times New Roman"/>
          <w:sz w:val="24"/>
          <w:szCs w:val="24"/>
          <w:lang w:val="es-ES"/>
        </w:rPr>
        <w:t>da</w:t>
      </w:r>
      <w:r w:rsidR="003913CA">
        <w:rPr>
          <w:rFonts w:ascii="Times New Roman" w:hAnsi="Times New Roman" w:cs="Times New Roman"/>
          <w:sz w:val="24"/>
          <w:szCs w:val="24"/>
          <w:lang w:val="es-ES"/>
        </w:rPr>
        <w:t xml:space="preserve">n </w:t>
      </w:r>
      <w:r w:rsidRPr="00E50B77">
        <w:rPr>
          <w:rFonts w:ascii="Times New Roman" w:hAnsi="Times New Roman" w:cs="Times New Roman"/>
          <w:sz w:val="24"/>
          <w:szCs w:val="24"/>
          <w:lang w:val="id-ID"/>
        </w:rPr>
        <w:t>ketentuan lain</w:t>
      </w:r>
      <w:proofErr w:type="spellStart"/>
      <w:r w:rsidRPr="00E50B77">
        <w:rPr>
          <w:rFonts w:ascii="Times New Roman" w:hAnsi="Times New Roman" w:cs="Times New Roman"/>
          <w:sz w:val="24"/>
          <w:szCs w:val="24"/>
          <w:lang w:val="es-ES"/>
        </w:rPr>
        <w:t>n</w:t>
      </w:r>
      <w:r>
        <w:rPr>
          <w:rFonts w:ascii="Times New Roman" w:hAnsi="Times New Roman" w:cs="Times New Roman"/>
          <w:sz w:val="24"/>
          <w:szCs w:val="24"/>
          <w:lang w:val="es-ES"/>
        </w:rPr>
        <w:t>ya</w:t>
      </w:r>
      <w:proofErr w:type="spellEnd"/>
      <w:r>
        <w:rPr>
          <w:rFonts w:ascii="Times New Roman" w:hAnsi="Times New Roman" w:cs="Times New Roman"/>
          <w:sz w:val="24"/>
          <w:szCs w:val="24"/>
          <w:lang w:val="es-ES"/>
        </w:rPr>
        <w:t xml:space="preserve">. </w:t>
      </w:r>
      <w:r w:rsidR="005724CC" w:rsidRPr="005A7D2A">
        <w:rPr>
          <w:rFonts w:ascii="Times New Roman" w:hAnsi="Times New Roman" w:cs="Times New Roman"/>
          <w:sz w:val="24"/>
          <w:szCs w:val="24"/>
          <w:lang w:val="id-ID"/>
        </w:rPr>
        <w:t>Ada beberapa perubahan penting terkait dengan terbitnya Peraturan Pemerintah Nomor 2 Tahun 2018 Tentang Standar Pelayanan Minimal</w:t>
      </w:r>
      <w:r w:rsidR="00CB5C9B" w:rsidRPr="00CB5C9B">
        <w:rPr>
          <w:rFonts w:ascii="Times New Roman" w:hAnsi="Times New Roman" w:cs="Times New Roman"/>
          <w:sz w:val="24"/>
          <w:szCs w:val="24"/>
          <w:lang w:val="id-ID"/>
        </w:rPr>
        <w:t xml:space="preserve"> (SPM)</w:t>
      </w:r>
      <w:r w:rsidR="005724CC" w:rsidRPr="005A7D2A">
        <w:rPr>
          <w:rFonts w:ascii="Times New Roman" w:hAnsi="Times New Roman" w:cs="Times New Roman"/>
          <w:sz w:val="24"/>
          <w:szCs w:val="24"/>
          <w:lang w:val="id-ID"/>
        </w:rPr>
        <w:t>, walaupun secara kontekstual pengertian dari pada SPM tidak mengalami perubahan yaitu bahwa SPM merupakan ketentuan mengenai Jenis Pelayanan Dasar dan Mutu Pelayanan Dasar yang berhak diperoleh setiap Warga Negara secara minimal, tetapi terdapat perubahan mendasar dalam pengaturan mengenai Jenis Pelayanan Dasar dan Mutu Pelayanan Dasar, kriteria penetapan SPM, dan mekanisme implementasinya</w:t>
      </w:r>
      <w:r w:rsidR="00132104" w:rsidRPr="00132104">
        <w:rPr>
          <w:rFonts w:ascii="Times New Roman" w:hAnsi="Times New Roman" w:cs="Times New Roman"/>
          <w:sz w:val="24"/>
          <w:szCs w:val="24"/>
          <w:lang w:val="es-ES"/>
        </w:rPr>
        <w:t xml:space="preserve">. </w:t>
      </w:r>
      <w:r w:rsidR="00132104">
        <w:rPr>
          <w:rFonts w:ascii="Times New Roman" w:hAnsi="Times New Roman" w:cs="Times New Roman"/>
          <w:sz w:val="24"/>
          <w:szCs w:val="24"/>
          <w:lang w:val="es-ES"/>
        </w:rPr>
        <w:t>P</w:t>
      </w:r>
      <w:r w:rsidR="005A7D2A" w:rsidRPr="005A7D2A">
        <w:rPr>
          <w:rFonts w:ascii="Times New Roman" w:hAnsi="Times New Roman" w:cs="Times New Roman"/>
          <w:sz w:val="24"/>
          <w:szCs w:val="24"/>
          <w:lang w:val="id-ID"/>
        </w:rPr>
        <w:t>erubahan dimaksud adalah:</w:t>
      </w:r>
    </w:p>
    <w:p w14:paraId="5DC25486" w14:textId="77777777" w:rsidR="001A46CA" w:rsidRPr="001A46CA" w:rsidRDefault="001A46CA" w:rsidP="00E50B77">
      <w:pPr>
        <w:spacing w:after="0" w:line="240" w:lineRule="auto"/>
        <w:ind w:firstLine="720"/>
        <w:jc w:val="both"/>
        <w:rPr>
          <w:rFonts w:ascii="Times New Roman" w:hAnsi="Times New Roman" w:cs="Times New Roman"/>
          <w:sz w:val="14"/>
          <w:szCs w:val="14"/>
          <w:lang w:val="id-ID"/>
        </w:rPr>
      </w:pPr>
    </w:p>
    <w:p w14:paraId="14EB7697" w14:textId="51ECA5EE" w:rsidR="005724CC" w:rsidRDefault="005724CC" w:rsidP="005A7D2A">
      <w:pPr>
        <w:pStyle w:val="ListParagraph"/>
        <w:numPr>
          <w:ilvl w:val="0"/>
          <w:numId w:val="4"/>
        </w:numPr>
        <w:tabs>
          <w:tab w:val="left" w:pos="567"/>
        </w:tabs>
        <w:spacing w:after="0" w:line="240" w:lineRule="auto"/>
        <w:ind w:hanging="720"/>
        <w:jc w:val="both"/>
        <w:rPr>
          <w:rFonts w:ascii="Times New Roman" w:hAnsi="Times New Roman" w:cs="Times New Roman"/>
          <w:b/>
          <w:bCs/>
          <w:sz w:val="24"/>
          <w:szCs w:val="24"/>
          <w:lang w:val="id-ID"/>
        </w:rPr>
      </w:pPr>
      <w:r w:rsidRPr="005A7D2A">
        <w:rPr>
          <w:rFonts w:ascii="Times New Roman" w:hAnsi="Times New Roman" w:cs="Times New Roman"/>
          <w:i/>
          <w:iCs/>
          <w:sz w:val="24"/>
          <w:szCs w:val="24"/>
          <w:lang w:val="id-ID"/>
        </w:rPr>
        <w:t>Jenis Pelayanan Dasar</w:t>
      </w:r>
    </w:p>
    <w:p w14:paraId="7EA684A8" w14:textId="77777777" w:rsidR="005A7D2A" w:rsidRPr="005A7D2A" w:rsidRDefault="005A7D2A" w:rsidP="005A7D2A">
      <w:pPr>
        <w:pStyle w:val="ListParagraph"/>
        <w:tabs>
          <w:tab w:val="left" w:pos="567"/>
        </w:tabs>
        <w:spacing w:after="0" w:line="240" w:lineRule="auto"/>
        <w:jc w:val="both"/>
        <w:rPr>
          <w:rFonts w:ascii="Times New Roman" w:hAnsi="Times New Roman" w:cs="Times New Roman"/>
          <w:b/>
          <w:bCs/>
          <w:sz w:val="6"/>
          <w:szCs w:val="6"/>
          <w:lang w:val="id-ID"/>
        </w:rPr>
      </w:pPr>
    </w:p>
    <w:p w14:paraId="28313A20" w14:textId="77777777" w:rsidR="005724CC" w:rsidRPr="005A7D2A" w:rsidRDefault="005724CC" w:rsidP="005A7D2A">
      <w:pPr>
        <w:pStyle w:val="ListParagraph"/>
        <w:spacing w:after="0" w:line="240" w:lineRule="auto"/>
        <w:ind w:left="567"/>
        <w:jc w:val="both"/>
        <w:rPr>
          <w:rFonts w:ascii="Times New Roman" w:hAnsi="Times New Roman" w:cs="Times New Roman"/>
          <w:sz w:val="24"/>
          <w:szCs w:val="24"/>
          <w:lang w:val="id-ID"/>
        </w:rPr>
      </w:pPr>
      <w:r w:rsidRPr="005A7D2A">
        <w:rPr>
          <w:rFonts w:ascii="Times New Roman" w:hAnsi="Times New Roman" w:cs="Times New Roman"/>
          <w:sz w:val="24"/>
          <w:szCs w:val="24"/>
          <w:lang w:val="id-ID"/>
        </w:rPr>
        <w:t xml:space="preserve">Penetapan dan pengaturan dari Jenis Pelayanan Dasar telah ditentukan dalam peraturan ini dan tidak didelegasikan dan tidak diatur dalam aturan perundang-undang lainnya.  Pada Peraturan ini telah ditetapkan 6 (enam) SPM yaitu: </w:t>
      </w:r>
    </w:p>
    <w:p w14:paraId="038FAB1B" w14:textId="77777777" w:rsidR="005724CC" w:rsidRPr="005A7D2A" w:rsidRDefault="005724CC" w:rsidP="005A7D2A">
      <w:pPr>
        <w:pStyle w:val="ListParagraph"/>
        <w:numPr>
          <w:ilvl w:val="1"/>
          <w:numId w:val="6"/>
        </w:numPr>
        <w:spacing w:after="0" w:line="240" w:lineRule="auto"/>
        <w:ind w:left="993" w:hanging="426"/>
        <w:jc w:val="both"/>
        <w:rPr>
          <w:rFonts w:ascii="Times New Roman" w:hAnsi="Times New Roman" w:cs="Times New Roman"/>
          <w:sz w:val="24"/>
          <w:szCs w:val="24"/>
          <w:lang w:val="id-ID"/>
        </w:rPr>
      </w:pPr>
      <w:r w:rsidRPr="005A7D2A">
        <w:rPr>
          <w:rFonts w:ascii="Times New Roman" w:hAnsi="Times New Roman" w:cs="Times New Roman"/>
          <w:sz w:val="24"/>
          <w:szCs w:val="24"/>
          <w:lang w:val="id-ID"/>
        </w:rPr>
        <w:t>SPM pendidikan;</w:t>
      </w:r>
    </w:p>
    <w:p w14:paraId="39A3D73E" w14:textId="77777777" w:rsidR="005724CC" w:rsidRPr="005A7D2A" w:rsidRDefault="005724CC" w:rsidP="005A7D2A">
      <w:pPr>
        <w:pStyle w:val="ListParagraph"/>
        <w:numPr>
          <w:ilvl w:val="1"/>
          <w:numId w:val="6"/>
        </w:numPr>
        <w:spacing w:after="0" w:line="240" w:lineRule="auto"/>
        <w:ind w:left="993" w:hanging="426"/>
        <w:jc w:val="both"/>
        <w:rPr>
          <w:rFonts w:ascii="Times New Roman" w:hAnsi="Times New Roman" w:cs="Times New Roman"/>
          <w:sz w:val="24"/>
          <w:szCs w:val="24"/>
          <w:lang w:val="id-ID"/>
        </w:rPr>
      </w:pPr>
      <w:r w:rsidRPr="005A7D2A">
        <w:rPr>
          <w:rFonts w:ascii="Times New Roman" w:hAnsi="Times New Roman" w:cs="Times New Roman"/>
          <w:sz w:val="24"/>
          <w:szCs w:val="24"/>
          <w:lang w:val="id-ID"/>
        </w:rPr>
        <w:t xml:space="preserve">SPM kesehatan; </w:t>
      </w:r>
    </w:p>
    <w:p w14:paraId="5D853459" w14:textId="77777777" w:rsidR="005724CC" w:rsidRPr="005A7D2A" w:rsidRDefault="005724CC" w:rsidP="005A7D2A">
      <w:pPr>
        <w:pStyle w:val="ListParagraph"/>
        <w:numPr>
          <w:ilvl w:val="1"/>
          <w:numId w:val="6"/>
        </w:numPr>
        <w:spacing w:after="0" w:line="240" w:lineRule="auto"/>
        <w:ind w:left="993" w:hanging="426"/>
        <w:jc w:val="both"/>
        <w:rPr>
          <w:rFonts w:ascii="Times New Roman" w:hAnsi="Times New Roman" w:cs="Times New Roman"/>
          <w:sz w:val="24"/>
          <w:szCs w:val="24"/>
          <w:lang w:val="id-ID"/>
        </w:rPr>
      </w:pPr>
      <w:r w:rsidRPr="005A7D2A">
        <w:rPr>
          <w:rFonts w:ascii="Times New Roman" w:hAnsi="Times New Roman" w:cs="Times New Roman"/>
          <w:sz w:val="24"/>
          <w:szCs w:val="24"/>
          <w:lang w:val="id-ID"/>
        </w:rPr>
        <w:t>SPM pekerjaan umum;</w:t>
      </w:r>
    </w:p>
    <w:p w14:paraId="5A361777" w14:textId="77777777" w:rsidR="005724CC" w:rsidRPr="005A7D2A" w:rsidRDefault="005724CC" w:rsidP="005A7D2A">
      <w:pPr>
        <w:pStyle w:val="ListParagraph"/>
        <w:numPr>
          <w:ilvl w:val="1"/>
          <w:numId w:val="6"/>
        </w:numPr>
        <w:spacing w:after="0" w:line="240" w:lineRule="auto"/>
        <w:ind w:left="993" w:hanging="426"/>
        <w:jc w:val="both"/>
        <w:rPr>
          <w:rFonts w:ascii="Times New Roman" w:hAnsi="Times New Roman" w:cs="Times New Roman"/>
          <w:sz w:val="24"/>
          <w:szCs w:val="24"/>
          <w:lang w:val="id-ID"/>
        </w:rPr>
      </w:pPr>
      <w:r w:rsidRPr="005A7D2A">
        <w:rPr>
          <w:rFonts w:ascii="Times New Roman" w:hAnsi="Times New Roman" w:cs="Times New Roman"/>
          <w:sz w:val="24"/>
          <w:szCs w:val="24"/>
          <w:lang w:val="id-ID"/>
        </w:rPr>
        <w:t xml:space="preserve">SPM perumahan rakyat; </w:t>
      </w:r>
    </w:p>
    <w:p w14:paraId="682F27F7" w14:textId="77777777" w:rsidR="005724CC" w:rsidRPr="005A7D2A" w:rsidRDefault="005724CC" w:rsidP="005A7D2A">
      <w:pPr>
        <w:pStyle w:val="ListParagraph"/>
        <w:numPr>
          <w:ilvl w:val="1"/>
          <w:numId w:val="6"/>
        </w:numPr>
        <w:spacing w:after="0" w:line="240" w:lineRule="auto"/>
        <w:ind w:left="993" w:hanging="426"/>
        <w:jc w:val="both"/>
        <w:rPr>
          <w:rFonts w:ascii="Times New Roman" w:hAnsi="Times New Roman" w:cs="Times New Roman"/>
          <w:sz w:val="24"/>
          <w:szCs w:val="24"/>
          <w:lang w:val="id-ID"/>
        </w:rPr>
      </w:pPr>
      <w:r w:rsidRPr="005A7D2A">
        <w:rPr>
          <w:rFonts w:ascii="Times New Roman" w:hAnsi="Times New Roman" w:cs="Times New Roman"/>
          <w:sz w:val="24"/>
          <w:szCs w:val="24"/>
          <w:lang w:val="id-ID"/>
        </w:rPr>
        <w:t xml:space="preserve">SPM ketenteraman, ketertiban umum, dan pelindungan masyarakat; dan </w:t>
      </w:r>
    </w:p>
    <w:p w14:paraId="741D129B" w14:textId="16F94379" w:rsidR="005724CC" w:rsidRDefault="005724CC" w:rsidP="005A7D2A">
      <w:pPr>
        <w:pStyle w:val="ListParagraph"/>
        <w:numPr>
          <w:ilvl w:val="1"/>
          <w:numId w:val="6"/>
        </w:numPr>
        <w:spacing w:after="0" w:line="240" w:lineRule="auto"/>
        <w:ind w:left="993" w:hanging="426"/>
        <w:jc w:val="both"/>
        <w:rPr>
          <w:rFonts w:ascii="Times New Roman" w:hAnsi="Times New Roman" w:cs="Times New Roman"/>
          <w:sz w:val="24"/>
          <w:szCs w:val="24"/>
          <w:lang w:val="id-ID"/>
        </w:rPr>
      </w:pPr>
      <w:r w:rsidRPr="005A7D2A">
        <w:rPr>
          <w:rFonts w:ascii="Times New Roman" w:hAnsi="Times New Roman" w:cs="Times New Roman"/>
          <w:sz w:val="24"/>
          <w:szCs w:val="24"/>
          <w:lang w:val="id-ID"/>
        </w:rPr>
        <w:t xml:space="preserve">SPM sosial. </w:t>
      </w:r>
    </w:p>
    <w:p w14:paraId="739E41C9" w14:textId="77777777" w:rsidR="005A7D2A" w:rsidRPr="002F26F6" w:rsidRDefault="005A7D2A" w:rsidP="005A7D2A">
      <w:pPr>
        <w:pStyle w:val="ListParagraph"/>
        <w:spacing w:after="0" w:line="240" w:lineRule="auto"/>
        <w:ind w:left="993"/>
        <w:jc w:val="both"/>
        <w:rPr>
          <w:rFonts w:ascii="Times New Roman" w:hAnsi="Times New Roman" w:cs="Times New Roman"/>
          <w:sz w:val="2"/>
          <w:szCs w:val="2"/>
          <w:lang w:val="id-ID"/>
        </w:rPr>
      </w:pPr>
    </w:p>
    <w:p w14:paraId="1A5FC962" w14:textId="40654FCD" w:rsidR="005724CC" w:rsidRPr="005A7D2A" w:rsidRDefault="00E721B1" w:rsidP="005A7D2A">
      <w:pPr>
        <w:pStyle w:val="ListParagraph"/>
        <w:spacing w:after="0" w:line="240" w:lineRule="auto"/>
        <w:ind w:left="567"/>
        <w:jc w:val="both"/>
        <w:rPr>
          <w:rFonts w:ascii="Times New Roman" w:hAnsi="Times New Roman" w:cs="Times New Roman"/>
          <w:sz w:val="24"/>
          <w:szCs w:val="24"/>
          <w:lang w:val="id-ID"/>
        </w:rPr>
      </w:pPr>
      <w:r w:rsidRPr="00E721B1">
        <w:rPr>
          <w:rFonts w:ascii="Times New Roman" w:hAnsi="Times New Roman" w:cs="Times New Roman"/>
          <w:sz w:val="24"/>
          <w:szCs w:val="24"/>
          <w:lang w:val="id-ID"/>
        </w:rPr>
        <w:t xml:space="preserve">Untuk </w:t>
      </w:r>
      <w:r w:rsidR="005724CC" w:rsidRPr="005A7D2A">
        <w:rPr>
          <w:rFonts w:ascii="Times New Roman" w:hAnsi="Times New Roman" w:cs="Times New Roman"/>
          <w:sz w:val="24"/>
          <w:szCs w:val="24"/>
          <w:lang w:val="id-ID"/>
        </w:rPr>
        <w:t>keenam SPM tersebut</w:t>
      </w:r>
      <w:r>
        <w:rPr>
          <w:rFonts w:ascii="Times New Roman" w:hAnsi="Times New Roman" w:cs="Times New Roman"/>
          <w:sz w:val="24"/>
          <w:szCs w:val="24"/>
        </w:rPr>
        <w:t xml:space="preserve"> </w:t>
      </w:r>
      <w:r w:rsidR="005724CC" w:rsidRPr="005A7D2A">
        <w:rPr>
          <w:rFonts w:ascii="Times New Roman" w:hAnsi="Times New Roman" w:cs="Times New Roman"/>
          <w:sz w:val="24"/>
          <w:szCs w:val="24"/>
          <w:lang w:val="id-ID"/>
        </w:rPr>
        <w:t>telah ditetapkan jenis-jenis pelayanan dasarnya.</w:t>
      </w:r>
    </w:p>
    <w:p w14:paraId="67BD7EDA" w14:textId="77777777" w:rsidR="005724CC" w:rsidRPr="005A7D2A" w:rsidRDefault="005724CC" w:rsidP="005A7D2A">
      <w:pPr>
        <w:pStyle w:val="ListParagraph"/>
        <w:spacing w:after="0" w:line="240" w:lineRule="auto"/>
        <w:jc w:val="both"/>
        <w:rPr>
          <w:rFonts w:ascii="Times New Roman" w:hAnsi="Times New Roman" w:cs="Times New Roman"/>
          <w:sz w:val="12"/>
          <w:szCs w:val="12"/>
          <w:lang w:val="id-ID"/>
        </w:rPr>
      </w:pPr>
    </w:p>
    <w:p w14:paraId="6BB8719F" w14:textId="77777777" w:rsidR="005724CC" w:rsidRPr="005A7D2A" w:rsidRDefault="005724CC" w:rsidP="005A7D2A">
      <w:pPr>
        <w:pStyle w:val="ListParagraph"/>
        <w:spacing w:after="0" w:line="240" w:lineRule="auto"/>
        <w:ind w:left="567"/>
        <w:jc w:val="both"/>
        <w:rPr>
          <w:rFonts w:ascii="Times New Roman" w:hAnsi="Times New Roman" w:cs="Times New Roman"/>
          <w:sz w:val="24"/>
          <w:szCs w:val="24"/>
          <w:lang w:val="id-ID"/>
        </w:rPr>
      </w:pPr>
      <w:r w:rsidRPr="005A7D2A">
        <w:rPr>
          <w:rFonts w:ascii="Times New Roman" w:hAnsi="Times New Roman" w:cs="Times New Roman"/>
          <w:sz w:val="24"/>
          <w:szCs w:val="24"/>
          <w:lang w:val="id-ID"/>
        </w:rPr>
        <w:t xml:space="preserve">Sementara pada Peraturan Pemerintah sebelumnya yaitu PP Nomor 65 Tahun 2015, Menteri/Pimpinan Lembaga Pemerintah Non-Departemen melalui konsultasi yang dikoordinasikan di bawah Kementerian Dalam Negeri (pasal 5), menyusun  SPM dan penentuannya disesuaikan dengan perkembangan kebutuhan, prioritas dan </w:t>
      </w:r>
      <w:r w:rsidRPr="005A7D2A">
        <w:rPr>
          <w:rFonts w:ascii="Times New Roman" w:hAnsi="Times New Roman" w:cs="Times New Roman"/>
          <w:sz w:val="24"/>
          <w:szCs w:val="24"/>
          <w:lang w:val="id-ID"/>
        </w:rPr>
        <w:t>kemampuan keuangan nasional dan daerah serta kemampuan kelembagaan dan personil daerah dalam bidang yang bersangkutan, dan juga menetapkan jenis pelayanan dasar berdasarkan  indikator SPM dan batas waktu pencapaian SPM.</w:t>
      </w:r>
    </w:p>
    <w:p w14:paraId="1DEBC757" w14:textId="77777777" w:rsidR="005724CC" w:rsidRPr="00CB5C9B" w:rsidRDefault="005724CC" w:rsidP="005A7D2A">
      <w:pPr>
        <w:pStyle w:val="ListParagraph"/>
        <w:spacing w:after="0" w:line="240" w:lineRule="auto"/>
        <w:jc w:val="both"/>
        <w:rPr>
          <w:rFonts w:ascii="Times New Roman" w:hAnsi="Times New Roman" w:cs="Times New Roman"/>
          <w:sz w:val="10"/>
          <w:szCs w:val="10"/>
          <w:lang w:val="id-ID"/>
        </w:rPr>
      </w:pPr>
    </w:p>
    <w:p w14:paraId="794B21B4" w14:textId="21E486A2" w:rsidR="005724CC" w:rsidRDefault="005724CC" w:rsidP="005A7D2A">
      <w:pPr>
        <w:pStyle w:val="ListParagraph"/>
        <w:numPr>
          <w:ilvl w:val="0"/>
          <w:numId w:val="4"/>
        </w:numPr>
        <w:spacing w:after="0" w:line="240" w:lineRule="auto"/>
        <w:ind w:left="567" w:hanging="567"/>
        <w:jc w:val="both"/>
        <w:rPr>
          <w:rFonts w:ascii="Times New Roman" w:hAnsi="Times New Roman" w:cs="Times New Roman"/>
          <w:i/>
          <w:iCs/>
          <w:sz w:val="24"/>
          <w:szCs w:val="24"/>
          <w:lang w:val="id-ID"/>
        </w:rPr>
      </w:pPr>
      <w:r w:rsidRPr="005A7D2A">
        <w:rPr>
          <w:rFonts w:ascii="Times New Roman" w:hAnsi="Times New Roman" w:cs="Times New Roman"/>
          <w:i/>
          <w:iCs/>
          <w:sz w:val="24"/>
          <w:szCs w:val="24"/>
          <w:lang w:val="id-ID"/>
        </w:rPr>
        <w:t>Mutu Pelayanan Dasar.</w:t>
      </w:r>
    </w:p>
    <w:p w14:paraId="3E6D2BB0" w14:textId="77777777" w:rsidR="005A7D2A" w:rsidRPr="0060438B" w:rsidRDefault="005A7D2A" w:rsidP="005A7D2A">
      <w:pPr>
        <w:pStyle w:val="ListParagraph"/>
        <w:spacing w:after="0" w:line="240" w:lineRule="auto"/>
        <w:ind w:left="567"/>
        <w:jc w:val="both"/>
        <w:rPr>
          <w:rFonts w:ascii="Times New Roman" w:hAnsi="Times New Roman" w:cs="Times New Roman"/>
          <w:sz w:val="4"/>
          <w:szCs w:val="4"/>
          <w:lang w:val="id-ID"/>
        </w:rPr>
      </w:pPr>
    </w:p>
    <w:p w14:paraId="11A8165D" w14:textId="464A500C" w:rsidR="00FB117A" w:rsidRPr="00FB117A" w:rsidRDefault="005724CC" w:rsidP="00824F8C">
      <w:pPr>
        <w:pStyle w:val="ListParagraph"/>
        <w:spacing w:after="0" w:line="240" w:lineRule="auto"/>
        <w:ind w:left="567"/>
        <w:jc w:val="both"/>
        <w:rPr>
          <w:rFonts w:ascii="Times New Roman" w:hAnsi="Times New Roman" w:cs="Times New Roman"/>
          <w:sz w:val="24"/>
          <w:szCs w:val="24"/>
          <w:lang w:val="id-ID"/>
        </w:rPr>
      </w:pPr>
      <w:r w:rsidRPr="005A7D2A">
        <w:rPr>
          <w:rFonts w:ascii="Times New Roman" w:hAnsi="Times New Roman" w:cs="Times New Roman"/>
          <w:sz w:val="24"/>
          <w:szCs w:val="24"/>
          <w:lang w:val="id-ID"/>
        </w:rPr>
        <w:t xml:space="preserve">Penentuan rincian dari mutu pelayanan dasar ditentukan oleh masing-masing menteri terkait yang menyelengarakan urusan pemerintah sesuai dengan tugas pokok dan fungsi kementerian terkait, dan pengaturan yang dilakukan oleh kementerian terkait merupakan </w:t>
      </w:r>
      <w:r w:rsidRPr="005A7D2A">
        <w:rPr>
          <w:rFonts w:ascii="Times New Roman" w:hAnsi="Times New Roman" w:cs="Times New Roman"/>
          <w:sz w:val="24"/>
          <w:szCs w:val="24"/>
          <w:lang w:val="id-ID" w:eastAsia="id-ID"/>
        </w:rPr>
        <w:t>pengaturan mengenai standar teknis SPM. Mutu pelayanan ditetapkan dengan standar teknis  yaitu mengacu kepada:  standar jumlah dan kualitas barang dan/atau jasa; dan standar jumlah dan kualitas personel/sumber daya manusia.</w:t>
      </w:r>
      <w:r w:rsidR="00824F8C" w:rsidRPr="00824F8C">
        <w:rPr>
          <w:rFonts w:ascii="Times New Roman" w:hAnsi="Times New Roman" w:cs="Times New Roman"/>
          <w:sz w:val="24"/>
          <w:szCs w:val="24"/>
          <w:lang w:val="es-ES" w:eastAsia="id-ID"/>
        </w:rPr>
        <w:t xml:space="preserve"> </w:t>
      </w:r>
      <w:r w:rsidR="00FB117A" w:rsidRPr="00FB117A">
        <w:rPr>
          <w:rFonts w:ascii="Times New Roman" w:hAnsi="Times New Roman" w:cs="Times New Roman"/>
          <w:sz w:val="24"/>
          <w:szCs w:val="24"/>
          <w:lang w:val="id-ID"/>
        </w:rPr>
        <w:t xml:space="preserve">Penetapan SPM dilakukan berdasarkan kriteria barang dan/atau jasa kebutuhan dasar yang bersifat mutlak dan mudah distandarkan untuk kebutuhan dalam perencanaan pembiayaan. </w:t>
      </w:r>
    </w:p>
    <w:p w14:paraId="70193235" w14:textId="77777777" w:rsidR="00FB117A" w:rsidRPr="001E2029" w:rsidRDefault="00FB117A" w:rsidP="005A7D2A">
      <w:pPr>
        <w:pStyle w:val="ListParagraph"/>
        <w:spacing w:after="0" w:line="240" w:lineRule="auto"/>
        <w:ind w:left="567"/>
        <w:jc w:val="both"/>
        <w:rPr>
          <w:rFonts w:ascii="Times New Roman" w:hAnsi="Times New Roman" w:cs="Times New Roman"/>
          <w:sz w:val="10"/>
          <w:szCs w:val="10"/>
          <w:lang w:val="id-ID" w:eastAsia="id-ID"/>
        </w:rPr>
      </w:pPr>
    </w:p>
    <w:p w14:paraId="3971DCF8" w14:textId="77777777" w:rsidR="005724CC" w:rsidRPr="005A7D2A" w:rsidRDefault="005724CC" w:rsidP="005A7D2A">
      <w:pPr>
        <w:pStyle w:val="ListParagraph"/>
        <w:spacing w:after="0" w:line="240" w:lineRule="auto"/>
        <w:jc w:val="both"/>
        <w:rPr>
          <w:rFonts w:ascii="Times New Roman" w:hAnsi="Times New Roman" w:cs="Times New Roman"/>
          <w:sz w:val="6"/>
          <w:szCs w:val="6"/>
          <w:lang w:val="id-ID" w:eastAsia="id-ID"/>
        </w:rPr>
      </w:pPr>
    </w:p>
    <w:p w14:paraId="6036F15B" w14:textId="21DF1EB8" w:rsidR="005724CC" w:rsidRDefault="005724CC" w:rsidP="005A7D2A">
      <w:pPr>
        <w:pStyle w:val="ListParagraph"/>
        <w:numPr>
          <w:ilvl w:val="0"/>
          <w:numId w:val="4"/>
        </w:numPr>
        <w:spacing w:after="0" w:line="240" w:lineRule="auto"/>
        <w:ind w:left="567" w:hanging="567"/>
        <w:jc w:val="both"/>
        <w:rPr>
          <w:rFonts w:ascii="Times New Roman" w:hAnsi="Times New Roman" w:cs="Times New Roman"/>
          <w:i/>
          <w:iCs/>
          <w:sz w:val="24"/>
          <w:szCs w:val="24"/>
          <w:lang w:val="id-ID"/>
        </w:rPr>
      </w:pPr>
      <w:r w:rsidRPr="005A7D2A">
        <w:rPr>
          <w:rFonts w:ascii="Times New Roman" w:hAnsi="Times New Roman" w:cs="Times New Roman"/>
          <w:i/>
          <w:iCs/>
          <w:sz w:val="24"/>
          <w:szCs w:val="24"/>
          <w:lang w:val="id-ID"/>
        </w:rPr>
        <w:t xml:space="preserve">Implementasi </w:t>
      </w:r>
    </w:p>
    <w:p w14:paraId="1640F5D4" w14:textId="77777777" w:rsidR="005A7D2A" w:rsidRPr="005A7D2A" w:rsidRDefault="005A7D2A" w:rsidP="005A7D2A">
      <w:pPr>
        <w:pStyle w:val="ListParagraph"/>
        <w:spacing w:after="0" w:line="240" w:lineRule="auto"/>
        <w:ind w:left="567"/>
        <w:jc w:val="both"/>
        <w:rPr>
          <w:rFonts w:ascii="Times New Roman" w:hAnsi="Times New Roman" w:cs="Times New Roman"/>
          <w:sz w:val="6"/>
          <w:szCs w:val="6"/>
          <w:lang w:val="id-ID"/>
        </w:rPr>
      </w:pPr>
    </w:p>
    <w:p w14:paraId="36D6130A" w14:textId="194852DB" w:rsidR="005724CC" w:rsidRPr="005A7D2A" w:rsidRDefault="005724CC" w:rsidP="005A7D2A">
      <w:pPr>
        <w:pStyle w:val="ListParagraph"/>
        <w:spacing w:after="0" w:line="240" w:lineRule="auto"/>
        <w:ind w:left="567"/>
        <w:jc w:val="both"/>
        <w:rPr>
          <w:rFonts w:ascii="Times New Roman" w:hAnsi="Times New Roman" w:cs="Times New Roman"/>
          <w:sz w:val="24"/>
          <w:szCs w:val="24"/>
          <w:lang w:val="id-ID"/>
        </w:rPr>
      </w:pPr>
      <w:r w:rsidRPr="005A7D2A">
        <w:rPr>
          <w:rFonts w:ascii="Times New Roman" w:hAnsi="Times New Roman" w:cs="Times New Roman"/>
          <w:sz w:val="24"/>
          <w:szCs w:val="24"/>
          <w:lang w:val="id-ID"/>
        </w:rPr>
        <w:t xml:space="preserve">Implementasi dari SPM tidak lagi didasarkan </w:t>
      </w:r>
      <w:r w:rsidR="002B4082" w:rsidRPr="002B4082">
        <w:rPr>
          <w:rFonts w:ascii="Times New Roman" w:hAnsi="Times New Roman" w:cs="Times New Roman"/>
          <w:sz w:val="24"/>
          <w:szCs w:val="24"/>
          <w:lang w:val="es-ES"/>
        </w:rPr>
        <w:t>at</w:t>
      </w:r>
      <w:r w:rsidR="002B4082">
        <w:rPr>
          <w:rFonts w:ascii="Times New Roman" w:hAnsi="Times New Roman" w:cs="Times New Roman"/>
          <w:sz w:val="24"/>
          <w:szCs w:val="24"/>
          <w:lang w:val="es-ES"/>
        </w:rPr>
        <w:t xml:space="preserve">as </w:t>
      </w:r>
      <w:r w:rsidRPr="005A7D2A">
        <w:rPr>
          <w:rFonts w:ascii="Times New Roman" w:hAnsi="Times New Roman" w:cs="Times New Roman"/>
          <w:sz w:val="24"/>
          <w:szCs w:val="24"/>
          <w:lang w:val="id-ID"/>
        </w:rPr>
        <w:t>indikator SPM dan batas waktu pencapaian, tetapi berdasarkan:</w:t>
      </w:r>
    </w:p>
    <w:p w14:paraId="4DA53E73" w14:textId="77777777" w:rsidR="005724CC" w:rsidRPr="005A7D2A" w:rsidRDefault="005724CC" w:rsidP="005A7D2A">
      <w:pPr>
        <w:pStyle w:val="ListParagraph"/>
        <w:numPr>
          <w:ilvl w:val="0"/>
          <w:numId w:val="5"/>
        </w:numPr>
        <w:autoSpaceDE w:val="0"/>
        <w:autoSpaceDN w:val="0"/>
        <w:adjustRightInd w:val="0"/>
        <w:spacing w:after="0" w:line="240" w:lineRule="auto"/>
        <w:ind w:left="993" w:hanging="426"/>
        <w:rPr>
          <w:rFonts w:ascii="Times New Roman" w:hAnsi="Times New Roman" w:cs="Times New Roman"/>
          <w:sz w:val="24"/>
          <w:szCs w:val="24"/>
          <w:lang w:val="id-ID" w:eastAsia="id-ID"/>
        </w:rPr>
      </w:pPr>
      <w:r w:rsidRPr="005A7D2A">
        <w:rPr>
          <w:rFonts w:ascii="Times New Roman" w:hAnsi="Times New Roman" w:cs="Times New Roman"/>
          <w:sz w:val="24"/>
          <w:szCs w:val="24"/>
          <w:lang w:val="id-ID" w:eastAsia="id-ID"/>
        </w:rPr>
        <w:t>pengumpulan data secara empiris dengan tetap mengacu secara normatif sesuai standar teknis;</w:t>
      </w:r>
    </w:p>
    <w:p w14:paraId="5759971F" w14:textId="77777777" w:rsidR="005724CC" w:rsidRPr="005A7D2A" w:rsidRDefault="005724CC" w:rsidP="005A7D2A">
      <w:pPr>
        <w:pStyle w:val="ListParagraph"/>
        <w:numPr>
          <w:ilvl w:val="0"/>
          <w:numId w:val="5"/>
        </w:numPr>
        <w:autoSpaceDE w:val="0"/>
        <w:autoSpaceDN w:val="0"/>
        <w:adjustRightInd w:val="0"/>
        <w:spacing w:after="0" w:line="240" w:lineRule="auto"/>
        <w:ind w:left="993" w:hanging="426"/>
        <w:rPr>
          <w:rFonts w:ascii="Times New Roman" w:hAnsi="Times New Roman" w:cs="Times New Roman"/>
          <w:sz w:val="24"/>
          <w:szCs w:val="24"/>
          <w:lang w:val="id-ID" w:eastAsia="id-ID"/>
        </w:rPr>
      </w:pPr>
      <w:r w:rsidRPr="005A7D2A">
        <w:rPr>
          <w:rFonts w:ascii="Times New Roman" w:hAnsi="Times New Roman" w:cs="Times New Roman"/>
          <w:sz w:val="24"/>
          <w:szCs w:val="24"/>
          <w:lang w:val="id-ID" w:eastAsia="id-ID"/>
        </w:rPr>
        <w:t>penghitungan kebutuhan pemenuhan Pelayanan Dasar;</w:t>
      </w:r>
    </w:p>
    <w:p w14:paraId="230755D5" w14:textId="77777777" w:rsidR="005724CC" w:rsidRPr="005A7D2A" w:rsidRDefault="005724CC" w:rsidP="005A7D2A">
      <w:pPr>
        <w:pStyle w:val="ListParagraph"/>
        <w:numPr>
          <w:ilvl w:val="0"/>
          <w:numId w:val="5"/>
        </w:numPr>
        <w:autoSpaceDE w:val="0"/>
        <w:autoSpaceDN w:val="0"/>
        <w:adjustRightInd w:val="0"/>
        <w:spacing w:after="0" w:line="240" w:lineRule="auto"/>
        <w:ind w:left="993" w:hanging="426"/>
        <w:rPr>
          <w:rFonts w:ascii="Times New Roman" w:hAnsi="Times New Roman" w:cs="Times New Roman"/>
          <w:sz w:val="24"/>
          <w:szCs w:val="24"/>
          <w:lang w:val="id-ID" w:eastAsia="id-ID"/>
        </w:rPr>
      </w:pPr>
      <w:r w:rsidRPr="005A7D2A">
        <w:rPr>
          <w:rFonts w:ascii="Times New Roman" w:hAnsi="Times New Roman" w:cs="Times New Roman"/>
          <w:sz w:val="24"/>
          <w:szCs w:val="24"/>
          <w:lang w:val="id-ID" w:eastAsia="id-ID"/>
        </w:rPr>
        <w:t>penyusunan rencana pemenuhan Pelayanan Dasar; dan</w:t>
      </w:r>
    </w:p>
    <w:p w14:paraId="6B74907D" w14:textId="2AC165C2" w:rsidR="005724CC" w:rsidRDefault="005724CC" w:rsidP="005A7D2A">
      <w:pPr>
        <w:pStyle w:val="ListParagraph"/>
        <w:numPr>
          <w:ilvl w:val="0"/>
          <w:numId w:val="5"/>
        </w:numPr>
        <w:autoSpaceDE w:val="0"/>
        <w:autoSpaceDN w:val="0"/>
        <w:adjustRightInd w:val="0"/>
        <w:spacing w:after="0" w:line="240" w:lineRule="auto"/>
        <w:ind w:left="993" w:hanging="426"/>
        <w:jc w:val="both"/>
        <w:rPr>
          <w:rFonts w:ascii="Times New Roman" w:hAnsi="Times New Roman" w:cs="Times New Roman"/>
          <w:sz w:val="24"/>
          <w:szCs w:val="24"/>
          <w:lang w:val="id-ID"/>
        </w:rPr>
      </w:pPr>
      <w:r w:rsidRPr="005A7D2A">
        <w:rPr>
          <w:rFonts w:ascii="Times New Roman" w:hAnsi="Times New Roman" w:cs="Times New Roman"/>
          <w:sz w:val="24"/>
          <w:szCs w:val="24"/>
          <w:lang w:val="id-ID" w:eastAsia="id-ID"/>
        </w:rPr>
        <w:t xml:space="preserve">pelaksanaan pemenuhan Pelayanan Dasar, yang kesemuanya itu dilakukan oleh Pemerintah </w:t>
      </w:r>
      <w:r w:rsidR="002B4082" w:rsidRPr="002B4082">
        <w:rPr>
          <w:rFonts w:ascii="Times New Roman" w:hAnsi="Times New Roman" w:cs="Times New Roman"/>
          <w:sz w:val="24"/>
          <w:szCs w:val="24"/>
          <w:lang w:val="id-ID" w:eastAsia="id-ID"/>
        </w:rPr>
        <w:t>d</w:t>
      </w:r>
      <w:r w:rsidRPr="005A7D2A">
        <w:rPr>
          <w:rFonts w:ascii="Times New Roman" w:hAnsi="Times New Roman" w:cs="Times New Roman"/>
          <w:sz w:val="24"/>
          <w:szCs w:val="24"/>
          <w:lang w:val="id-ID" w:eastAsia="id-ID"/>
        </w:rPr>
        <w:t>aerah dan bukan oleh kementerian terkait.</w:t>
      </w:r>
    </w:p>
    <w:p w14:paraId="31E40F46" w14:textId="77777777" w:rsidR="005A7D2A" w:rsidRPr="005A7D2A" w:rsidRDefault="005A7D2A" w:rsidP="005A7D2A">
      <w:pPr>
        <w:autoSpaceDE w:val="0"/>
        <w:autoSpaceDN w:val="0"/>
        <w:adjustRightInd w:val="0"/>
        <w:spacing w:after="0" w:line="240" w:lineRule="auto"/>
        <w:ind w:left="567"/>
        <w:jc w:val="both"/>
        <w:rPr>
          <w:rFonts w:ascii="Times New Roman" w:hAnsi="Times New Roman" w:cs="Times New Roman"/>
          <w:sz w:val="6"/>
          <w:szCs w:val="6"/>
          <w:lang w:val="id-ID"/>
        </w:rPr>
      </w:pPr>
    </w:p>
    <w:p w14:paraId="71D7E984" w14:textId="6B25BA86" w:rsidR="005724CC" w:rsidRPr="005A7D2A" w:rsidRDefault="005724CC" w:rsidP="005A7D2A">
      <w:pPr>
        <w:autoSpaceDE w:val="0"/>
        <w:autoSpaceDN w:val="0"/>
        <w:adjustRightInd w:val="0"/>
        <w:spacing w:after="0" w:line="240" w:lineRule="auto"/>
        <w:ind w:left="567"/>
        <w:jc w:val="both"/>
        <w:rPr>
          <w:rFonts w:ascii="Times New Roman" w:hAnsi="Times New Roman" w:cs="Times New Roman"/>
          <w:sz w:val="24"/>
          <w:szCs w:val="24"/>
          <w:lang w:val="id-ID"/>
        </w:rPr>
      </w:pPr>
      <w:r w:rsidRPr="005A7D2A">
        <w:rPr>
          <w:rFonts w:ascii="Times New Roman" w:hAnsi="Times New Roman" w:cs="Times New Roman"/>
          <w:sz w:val="24"/>
          <w:szCs w:val="24"/>
          <w:lang w:val="id-ID"/>
        </w:rPr>
        <w:lastRenderedPageBreak/>
        <w:t>Dengan demikian keberadaan kualitas pendataan dan sistem informasi kabupaten/kota daerah sangat meme</w:t>
      </w:r>
      <w:r w:rsidR="004E6BDF" w:rsidRPr="004E6BDF">
        <w:rPr>
          <w:rFonts w:ascii="Times New Roman" w:hAnsi="Times New Roman" w:cs="Times New Roman"/>
          <w:sz w:val="24"/>
          <w:szCs w:val="24"/>
          <w:lang w:val="id-ID"/>
        </w:rPr>
        <w:t xml:space="preserve">gang </w:t>
      </w:r>
      <w:r w:rsidRPr="005A7D2A">
        <w:rPr>
          <w:rFonts w:ascii="Times New Roman" w:hAnsi="Times New Roman" w:cs="Times New Roman"/>
          <w:sz w:val="24"/>
          <w:szCs w:val="24"/>
          <w:lang w:val="id-ID"/>
        </w:rPr>
        <w:t>peranan penting sebagai basis data untuk pencapaian SPM, dan sekaligus memudahkan pemerintah daerah dalam melakukan perhitungan dan perencanaan pembiayaan pemenuhan SPM.</w:t>
      </w:r>
    </w:p>
    <w:p w14:paraId="0326728E" w14:textId="50ADC1B2" w:rsidR="005724CC" w:rsidRDefault="005724CC" w:rsidP="005A7D2A">
      <w:pPr>
        <w:spacing w:after="0" w:line="240" w:lineRule="auto"/>
        <w:jc w:val="both"/>
        <w:rPr>
          <w:rFonts w:ascii="Times New Roman" w:hAnsi="Times New Roman" w:cs="Times New Roman"/>
          <w:sz w:val="24"/>
          <w:szCs w:val="24"/>
          <w:lang w:val="id-ID"/>
        </w:rPr>
      </w:pPr>
    </w:p>
    <w:p w14:paraId="0A5D49FD" w14:textId="77777777" w:rsidR="002F6187" w:rsidRPr="002F6187" w:rsidRDefault="002F6187" w:rsidP="005A7D2A">
      <w:pPr>
        <w:spacing w:after="0" w:line="240" w:lineRule="auto"/>
        <w:jc w:val="both"/>
        <w:rPr>
          <w:rFonts w:ascii="Times New Roman" w:hAnsi="Times New Roman" w:cs="Times New Roman"/>
          <w:sz w:val="8"/>
          <w:szCs w:val="8"/>
          <w:lang w:val="id-ID"/>
        </w:rPr>
      </w:pPr>
    </w:p>
    <w:p w14:paraId="6A3F7147" w14:textId="26340404" w:rsidR="005724CC" w:rsidRPr="005A7D2A" w:rsidRDefault="005724CC" w:rsidP="005A7D2A">
      <w:pPr>
        <w:autoSpaceDE w:val="0"/>
        <w:autoSpaceDN w:val="0"/>
        <w:adjustRightInd w:val="0"/>
        <w:spacing w:after="0" w:line="240" w:lineRule="auto"/>
        <w:rPr>
          <w:rFonts w:ascii="Times New Roman" w:hAnsi="Times New Roman" w:cs="Times New Roman"/>
          <w:b/>
          <w:bCs/>
          <w:sz w:val="24"/>
          <w:szCs w:val="24"/>
          <w:lang w:val="id-ID"/>
        </w:rPr>
      </w:pPr>
      <w:r w:rsidRPr="005A7D2A">
        <w:rPr>
          <w:rFonts w:ascii="Times New Roman" w:hAnsi="Times New Roman" w:cs="Times New Roman"/>
          <w:b/>
          <w:bCs/>
          <w:sz w:val="24"/>
          <w:szCs w:val="24"/>
          <w:lang w:val="id-ID"/>
        </w:rPr>
        <w:t>Implikasi Dengan Terbitnya PP No.2 Tahun 2018</w:t>
      </w:r>
    </w:p>
    <w:p w14:paraId="1EE9ACF4" w14:textId="77777777" w:rsidR="005724CC" w:rsidRPr="002F6187" w:rsidRDefault="005724CC" w:rsidP="005A7D2A">
      <w:pPr>
        <w:spacing w:after="0" w:line="240" w:lineRule="auto"/>
        <w:jc w:val="both"/>
        <w:rPr>
          <w:rFonts w:ascii="Times New Roman" w:hAnsi="Times New Roman" w:cs="Times New Roman"/>
          <w:sz w:val="8"/>
          <w:szCs w:val="8"/>
          <w:lang w:val="id-ID"/>
        </w:rPr>
      </w:pPr>
    </w:p>
    <w:p w14:paraId="059CBF4C" w14:textId="5B739131" w:rsidR="005724CC" w:rsidRPr="00A840E9" w:rsidRDefault="005724CC" w:rsidP="0094598E">
      <w:pPr>
        <w:spacing w:after="0" w:line="240" w:lineRule="auto"/>
        <w:ind w:firstLine="720"/>
        <w:jc w:val="both"/>
        <w:rPr>
          <w:rFonts w:ascii="Times New Roman" w:hAnsi="Times New Roman" w:cs="Times New Roman"/>
          <w:sz w:val="24"/>
          <w:szCs w:val="24"/>
          <w:lang w:val="id-ID"/>
        </w:rPr>
      </w:pPr>
      <w:r w:rsidRPr="005A7D2A">
        <w:rPr>
          <w:rFonts w:ascii="Times New Roman" w:hAnsi="Times New Roman" w:cs="Times New Roman"/>
          <w:sz w:val="24"/>
          <w:szCs w:val="24"/>
          <w:lang w:val="id-ID"/>
        </w:rPr>
        <w:t>Dengan terbitnya Peraturan Pemerintah Nomor 2 Tahun 2018 Tentang Standar Pelayanan Minimal</w:t>
      </w:r>
      <w:r w:rsidR="002F6187" w:rsidRPr="002F6187">
        <w:rPr>
          <w:rFonts w:ascii="Times New Roman" w:hAnsi="Times New Roman" w:cs="Times New Roman"/>
          <w:sz w:val="24"/>
          <w:szCs w:val="24"/>
          <w:lang w:val="id-ID"/>
        </w:rPr>
        <w:t xml:space="preserve"> (SPM)</w:t>
      </w:r>
      <w:r w:rsidRPr="005A7D2A">
        <w:rPr>
          <w:rFonts w:ascii="Times New Roman" w:hAnsi="Times New Roman" w:cs="Times New Roman"/>
          <w:sz w:val="24"/>
          <w:szCs w:val="24"/>
          <w:lang w:val="id-ID"/>
        </w:rPr>
        <w:t>, ada beberapa implikasi yang harus di tindaklanjuti baik oleh</w:t>
      </w:r>
      <w:r w:rsidR="001B7E77" w:rsidRPr="001B7E77">
        <w:rPr>
          <w:rFonts w:ascii="Times New Roman" w:hAnsi="Times New Roman" w:cs="Times New Roman"/>
          <w:sz w:val="24"/>
          <w:szCs w:val="24"/>
          <w:lang w:val="id-ID"/>
        </w:rPr>
        <w:t xml:space="preserve">  </w:t>
      </w:r>
      <w:r w:rsidRPr="005A7D2A">
        <w:rPr>
          <w:rFonts w:ascii="Times New Roman" w:hAnsi="Times New Roman" w:cs="Times New Roman"/>
          <w:sz w:val="24"/>
          <w:szCs w:val="24"/>
          <w:lang w:val="id-ID"/>
        </w:rPr>
        <w:t xml:space="preserve">Kementerian Dalam Negeri yaitu sebagai kementerian yang menyelenggarakan urusan pemerintahan dalam negeri, </w:t>
      </w:r>
      <w:r w:rsidR="001B7E77" w:rsidRPr="001B7E77">
        <w:rPr>
          <w:rFonts w:ascii="Times New Roman" w:hAnsi="Times New Roman" w:cs="Times New Roman"/>
          <w:sz w:val="24"/>
          <w:szCs w:val="24"/>
          <w:lang w:val="id-ID"/>
        </w:rPr>
        <w:t xml:space="preserve"> k</w:t>
      </w:r>
      <w:r w:rsidRPr="005A7D2A">
        <w:rPr>
          <w:rFonts w:ascii="Times New Roman" w:hAnsi="Times New Roman" w:cs="Times New Roman"/>
          <w:sz w:val="24"/>
          <w:szCs w:val="24"/>
          <w:lang w:val="id-ID"/>
        </w:rPr>
        <w:t xml:space="preserve">ementerian </w:t>
      </w:r>
      <w:r w:rsidR="00CB5C9B" w:rsidRPr="00CB5C9B">
        <w:rPr>
          <w:rFonts w:ascii="Times New Roman" w:hAnsi="Times New Roman" w:cs="Times New Roman"/>
          <w:sz w:val="24"/>
          <w:szCs w:val="24"/>
          <w:lang w:val="id-ID"/>
        </w:rPr>
        <w:t>t</w:t>
      </w:r>
      <w:r w:rsidRPr="005A7D2A">
        <w:rPr>
          <w:rFonts w:ascii="Times New Roman" w:hAnsi="Times New Roman" w:cs="Times New Roman"/>
          <w:sz w:val="24"/>
          <w:szCs w:val="24"/>
          <w:lang w:val="id-ID"/>
        </w:rPr>
        <w:t xml:space="preserve">eknis </w:t>
      </w:r>
      <w:r w:rsidR="001B7E77" w:rsidRPr="001B7E77">
        <w:rPr>
          <w:rFonts w:ascii="Times New Roman" w:hAnsi="Times New Roman" w:cs="Times New Roman"/>
          <w:sz w:val="24"/>
          <w:szCs w:val="24"/>
          <w:lang w:val="id-ID"/>
        </w:rPr>
        <w:t xml:space="preserve">yang menetapkan petuntuk teknis </w:t>
      </w:r>
      <w:r w:rsidR="001B7E77" w:rsidRPr="00F42C35">
        <w:rPr>
          <w:rFonts w:ascii="Times New Roman" w:hAnsi="Times New Roman" w:cs="Times New Roman"/>
          <w:sz w:val="24"/>
          <w:szCs w:val="24"/>
          <w:lang w:val="id-ID"/>
        </w:rPr>
        <w:t>Mutu Pelayanan urusan pemerintahan di bidang sesuai dengan jenis SPM</w:t>
      </w:r>
      <w:r w:rsidR="001B7E77" w:rsidRPr="001B7E77">
        <w:rPr>
          <w:rFonts w:ascii="Times New Roman" w:hAnsi="Times New Roman" w:cs="Times New Roman"/>
          <w:sz w:val="24"/>
          <w:szCs w:val="24"/>
          <w:lang w:val="id-ID"/>
        </w:rPr>
        <w:t>, dan Pemer</w:t>
      </w:r>
      <w:r w:rsidR="00B20534" w:rsidRPr="00B20534">
        <w:rPr>
          <w:rFonts w:ascii="Times New Roman" w:hAnsi="Times New Roman" w:cs="Times New Roman"/>
          <w:sz w:val="24"/>
          <w:szCs w:val="24"/>
          <w:lang w:val="id-ID"/>
        </w:rPr>
        <w:t>in</w:t>
      </w:r>
      <w:r w:rsidR="001B7E77" w:rsidRPr="001B7E77">
        <w:rPr>
          <w:rFonts w:ascii="Times New Roman" w:hAnsi="Times New Roman" w:cs="Times New Roman"/>
          <w:sz w:val="24"/>
          <w:szCs w:val="24"/>
          <w:lang w:val="id-ID"/>
        </w:rPr>
        <w:t>tah daerah sebagai pelaksana da</w:t>
      </w:r>
      <w:r w:rsidR="00A840E9" w:rsidRPr="00A840E9">
        <w:rPr>
          <w:rFonts w:ascii="Times New Roman" w:hAnsi="Times New Roman" w:cs="Times New Roman"/>
          <w:sz w:val="24"/>
          <w:szCs w:val="24"/>
          <w:lang w:val="id-ID"/>
        </w:rPr>
        <w:t xml:space="preserve">n penyelenggara </w:t>
      </w:r>
      <w:r w:rsidR="00B20534" w:rsidRPr="00B20534">
        <w:rPr>
          <w:rFonts w:ascii="Times New Roman" w:hAnsi="Times New Roman" w:cs="Times New Roman"/>
          <w:sz w:val="24"/>
          <w:szCs w:val="24"/>
          <w:lang w:val="id-ID"/>
        </w:rPr>
        <w:t xml:space="preserve">layanan dasar dalam konteks </w:t>
      </w:r>
      <w:r w:rsidR="00A840E9" w:rsidRPr="00A840E9">
        <w:rPr>
          <w:rFonts w:ascii="Times New Roman" w:hAnsi="Times New Roman" w:cs="Times New Roman"/>
          <w:sz w:val="24"/>
          <w:szCs w:val="24"/>
          <w:lang w:val="id-ID"/>
        </w:rPr>
        <w:t>SPM.</w:t>
      </w:r>
    </w:p>
    <w:p w14:paraId="51C6D42F" w14:textId="77777777" w:rsidR="002F6187" w:rsidRPr="002F6187" w:rsidRDefault="002F6187" w:rsidP="005A7D2A">
      <w:pPr>
        <w:spacing w:after="0" w:line="240" w:lineRule="auto"/>
        <w:jc w:val="both"/>
        <w:rPr>
          <w:rFonts w:ascii="Times New Roman" w:hAnsi="Times New Roman" w:cs="Times New Roman"/>
          <w:sz w:val="10"/>
          <w:szCs w:val="10"/>
          <w:lang w:val="id-ID"/>
        </w:rPr>
      </w:pPr>
    </w:p>
    <w:p w14:paraId="696371FE" w14:textId="311DA91B" w:rsidR="005724CC" w:rsidRDefault="005724CC" w:rsidP="002F6187">
      <w:pPr>
        <w:pStyle w:val="ListParagraph"/>
        <w:numPr>
          <w:ilvl w:val="0"/>
          <w:numId w:val="7"/>
        </w:numPr>
        <w:spacing w:after="0" w:line="240" w:lineRule="auto"/>
        <w:ind w:left="426" w:hanging="426"/>
        <w:jc w:val="both"/>
        <w:rPr>
          <w:rFonts w:ascii="Times New Roman" w:hAnsi="Times New Roman" w:cs="Times New Roman"/>
          <w:i/>
          <w:iCs/>
          <w:sz w:val="24"/>
          <w:szCs w:val="24"/>
          <w:lang w:val="id-ID"/>
        </w:rPr>
      </w:pPr>
      <w:r w:rsidRPr="002F6187">
        <w:rPr>
          <w:rFonts w:ascii="Times New Roman" w:hAnsi="Times New Roman" w:cs="Times New Roman"/>
          <w:i/>
          <w:iCs/>
          <w:sz w:val="24"/>
          <w:szCs w:val="24"/>
          <w:lang w:val="id-ID"/>
        </w:rPr>
        <w:t>Kementerian Dalam Negeri (KDN)</w:t>
      </w:r>
    </w:p>
    <w:p w14:paraId="59ED469A" w14:textId="77777777" w:rsidR="002F6187" w:rsidRPr="002F6187" w:rsidRDefault="002F6187" w:rsidP="002F6187">
      <w:pPr>
        <w:pStyle w:val="ListParagraph"/>
        <w:spacing w:after="0" w:line="240" w:lineRule="auto"/>
        <w:ind w:left="426"/>
        <w:jc w:val="both"/>
        <w:rPr>
          <w:rFonts w:ascii="Times New Roman" w:hAnsi="Times New Roman" w:cs="Times New Roman"/>
          <w:i/>
          <w:iCs/>
          <w:sz w:val="4"/>
          <w:szCs w:val="4"/>
          <w:lang w:val="id-ID"/>
        </w:rPr>
      </w:pPr>
    </w:p>
    <w:p w14:paraId="2718FDA2" w14:textId="2BEDB9A6" w:rsidR="005724CC" w:rsidRPr="005A7D2A" w:rsidRDefault="005724CC" w:rsidP="002F6187">
      <w:pPr>
        <w:pStyle w:val="ListParagraph"/>
        <w:numPr>
          <w:ilvl w:val="0"/>
          <w:numId w:val="8"/>
        </w:numPr>
        <w:spacing w:after="0" w:line="240" w:lineRule="auto"/>
        <w:ind w:left="851" w:hanging="425"/>
        <w:jc w:val="both"/>
        <w:rPr>
          <w:rFonts w:ascii="Times New Roman" w:hAnsi="Times New Roman" w:cs="Times New Roman"/>
          <w:sz w:val="24"/>
          <w:szCs w:val="24"/>
          <w:lang w:val="id-ID"/>
        </w:rPr>
      </w:pPr>
      <w:r w:rsidRPr="005A7D2A">
        <w:rPr>
          <w:rFonts w:ascii="Times New Roman" w:hAnsi="Times New Roman" w:cs="Times New Roman"/>
          <w:sz w:val="24"/>
          <w:szCs w:val="24"/>
          <w:lang w:val="id-ID"/>
        </w:rPr>
        <w:t xml:space="preserve">Sebagai Kementerian yang menyelenggarakan urusan pemerintahan dalam negeri, KDN berkewajiban untuk menyusun pedoman bagi </w:t>
      </w:r>
      <w:r w:rsidR="00322B63" w:rsidRPr="00322B63">
        <w:rPr>
          <w:rFonts w:ascii="Times New Roman" w:hAnsi="Times New Roman" w:cs="Times New Roman"/>
          <w:sz w:val="24"/>
          <w:szCs w:val="24"/>
          <w:lang w:val="id-ID"/>
        </w:rPr>
        <w:t>k</w:t>
      </w:r>
      <w:r w:rsidRPr="005A7D2A">
        <w:rPr>
          <w:rFonts w:ascii="Times New Roman" w:hAnsi="Times New Roman" w:cs="Times New Roman"/>
          <w:sz w:val="24"/>
          <w:szCs w:val="24"/>
          <w:lang w:val="id-ID"/>
        </w:rPr>
        <w:t xml:space="preserve">ementerian </w:t>
      </w:r>
      <w:r w:rsidR="00322B63" w:rsidRPr="00322B63">
        <w:rPr>
          <w:rFonts w:ascii="Times New Roman" w:hAnsi="Times New Roman" w:cs="Times New Roman"/>
          <w:sz w:val="24"/>
          <w:szCs w:val="24"/>
          <w:lang w:val="id-ID"/>
        </w:rPr>
        <w:t>t</w:t>
      </w:r>
      <w:r w:rsidRPr="005A7D2A">
        <w:rPr>
          <w:rFonts w:ascii="Times New Roman" w:hAnsi="Times New Roman" w:cs="Times New Roman"/>
          <w:sz w:val="24"/>
          <w:szCs w:val="24"/>
          <w:lang w:val="id-ID"/>
        </w:rPr>
        <w:t xml:space="preserve">eknis sebagai dalam penyusunan berbagai Petunjuk Teknis yang akan menjadi pedoman bagi </w:t>
      </w:r>
      <w:r w:rsidR="00322B63" w:rsidRPr="00322B63">
        <w:rPr>
          <w:rFonts w:ascii="Times New Roman" w:hAnsi="Times New Roman" w:cs="Times New Roman"/>
          <w:sz w:val="24"/>
          <w:szCs w:val="24"/>
          <w:lang w:val="id-ID"/>
        </w:rPr>
        <w:t>P</w:t>
      </w:r>
      <w:r w:rsidRPr="005A7D2A">
        <w:rPr>
          <w:rFonts w:ascii="Times New Roman" w:hAnsi="Times New Roman" w:cs="Times New Roman"/>
          <w:sz w:val="24"/>
          <w:szCs w:val="24"/>
          <w:lang w:val="id-ID"/>
        </w:rPr>
        <w:t xml:space="preserve">emerintah daerah dalam pelaksanaan SPM.  Hal tersebut telah dijelaskan dalam PP 2/2018 di mana </w:t>
      </w:r>
      <w:r w:rsidR="00322B63" w:rsidRPr="00322B63">
        <w:rPr>
          <w:rFonts w:ascii="Times New Roman" w:hAnsi="Times New Roman" w:cs="Times New Roman"/>
          <w:sz w:val="24"/>
          <w:szCs w:val="24"/>
          <w:lang w:val="id-ID"/>
        </w:rPr>
        <w:t>k</w:t>
      </w:r>
      <w:r w:rsidRPr="005A7D2A">
        <w:rPr>
          <w:rFonts w:ascii="Times New Roman" w:hAnsi="Times New Roman" w:cs="Times New Roman"/>
          <w:sz w:val="24"/>
          <w:szCs w:val="24"/>
          <w:lang w:val="id-ID"/>
        </w:rPr>
        <w:t xml:space="preserve">ementerian </w:t>
      </w:r>
      <w:r w:rsidR="00322B63" w:rsidRPr="00322B63">
        <w:rPr>
          <w:rFonts w:ascii="Times New Roman" w:hAnsi="Times New Roman" w:cs="Times New Roman"/>
          <w:sz w:val="24"/>
          <w:szCs w:val="24"/>
          <w:lang w:val="id-ID"/>
        </w:rPr>
        <w:t>t</w:t>
      </w:r>
      <w:r w:rsidRPr="005A7D2A">
        <w:rPr>
          <w:rFonts w:ascii="Times New Roman" w:hAnsi="Times New Roman" w:cs="Times New Roman"/>
          <w:sz w:val="24"/>
          <w:szCs w:val="24"/>
          <w:lang w:val="id-ID"/>
        </w:rPr>
        <w:t xml:space="preserve">eknis harus melalui koordinasi dengan Kementerian Dalam Negeri dalam penyusunan segala jenis Petunjuk Teknis terkait implementasi SPM. Hal ini menjadi penting mengingat pengalaman sebelumnya di mana </w:t>
      </w:r>
      <w:r w:rsidR="00322B63" w:rsidRPr="00322B63">
        <w:rPr>
          <w:rFonts w:ascii="Times New Roman" w:hAnsi="Times New Roman" w:cs="Times New Roman"/>
          <w:sz w:val="24"/>
          <w:szCs w:val="24"/>
          <w:lang w:val="id-ID"/>
        </w:rPr>
        <w:t>k</w:t>
      </w:r>
      <w:r w:rsidRPr="005A7D2A">
        <w:rPr>
          <w:rFonts w:ascii="Times New Roman" w:hAnsi="Times New Roman" w:cs="Times New Roman"/>
          <w:sz w:val="24"/>
          <w:szCs w:val="24"/>
          <w:lang w:val="id-ID"/>
        </w:rPr>
        <w:t xml:space="preserve">ementerian </w:t>
      </w:r>
      <w:r w:rsidR="00322B63" w:rsidRPr="00322B63">
        <w:rPr>
          <w:rFonts w:ascii="Times New Roman" w:hAnsi="Times New Roman" w:cs="Times New Roman"/>
          <w:sz w:val="24"/>
          <w:szCs w:val="24"/>
          <w:lang w:val="id-ID"/>
        </w:rPr>
        <w:t>t</w:t>
      </w:r>
      <w:r w:rsidRPr="005A7D2A">
        <w:rPr>
          <w:rFonts w:ascii="Times New Roman" w:hAnsi="Times New Roman" w:cs="Times New Roman"/>
          <w:sz w:val="24"/>
          <w:szCs w:val="24"/>
          <w:lang w:val="id-ID"/>
        </w:rPr>
        <w:t xml:space="preserve">eknis tidak melibatkan Kementerian Dalam Negeri (KDN) </w:t>
      </w:r>
      <w:r w:rsidRPr="005A7D2A">
        <w:rPr>
          <w:rFonts w:ascii="Times New Roman" w:hAnsi="Times New Roman" w:cs="Times New Roman"/>
          <w:sz w:val="24"/>
          <w:szCs w:val="24"/>
          <w:lang w:val="id-ID"/>
        </w:rPr>
        <w:t xml:space="preserve">dalam pembahasan penyusunan Petunjuk Teknis terkait pedoman atau pelaksanaan SPM, </w:t>
      </w:r>
      <w:r w:rsidR="00322B63" w:rsidRPr="00322B63">
        <w:rPr>
          <w:rFonts w:ascii="Times New Roman" w:hAnsi="Times New Roman" w:cs="Times New Roman"/>
          <w:sz w:val="24"/>
          <w:szCs w:val="24"/>
          <w:lang w:val="id-ID"/>
        </w:rPr>
        <w:t>di mana sebelumnya</w:t>
      </w:r>
      <w:r w:rsidRPr="005A7D2A">
        <w:rPr>
          <w:rFonts w:ascii="Times New Roman" w:hAnsi="Times New Roman" w:cs="Times New Roman"/>
          <w:sz w:val="24"/>
          <w:szCs w:val="24"/>
          <w:lang w:val="id-ID"/>
        </w:rPr>
        <w:t xml:space="preserve"> keterlibatan KDN lebih kepada review terhadap hasil finalisasi pembahasan yang telah dilakukan sebelumnya oleh </w:t>
      </w:r>
      <w:r w:rsidR="00322B63" w:rsidRPr="00322B63">
        <w:rPr>
          <w:rFonts w:ascii="Times New Roman" w:hAnsi="Times New Roman" w:cs="Times New Roman"/>
          <w:sz w:val="24"/>
          <w:szCs w:val="24"/>
          <w:lang w:val="id-ID"/>
        </w:rPr>
        <w:t>k</w:t>
      </w:r>
      <w:r w:rsidRPr="005A7D2A">
        <w:rPr>
          <w:rFonts w:ascii="Times New Roman" w:hAnsi="Times New Roman" w:cs="Times New Roman"/>
          <w:sz w:val="24"/>
          <w:szCs w:val="24"/>
          <w:lang w:val="id-ID"/>
        </w:rPr>
        <w:t xml:space="preserve">ementerian </w:t>
      </w:r>
      <w:r w:rsidR="00322B63" w:rsidRPr="00322B63">
        <w:rPr>
          <w:rFonts w:ascii="Times New Roman" w:hAnsi="Times New Roman" w:cs="Times New Roman"/>
          <w:sz w:val="24"/>
          <w:szCs w:val="24"/>
          <w:lang w:val="id-ID"/>
        </w:rPr>
        <w:t>t</w:t>
      </w:r>
      <w:r w:rsidRPr="005A7D2A">
        <w:rPr>
          <w:rFonts w:ascii="Times New Roman" w:hAnsi="Times New Roman" w:cs="Times New Roman"/>
          <w:sz w:val="24"/>
          <w:szCs w:val="24"/>
          <w:lang w:val="id-ID"/>
        </w:rPr>
        <w:t xml:space="preserve">eknis. </w:t>
      </w:r>
    </w:p>
    <w:p w14:paraId="04C6F9F6" w14:textId="328481D8" w:rsidR="005724CC" w:rsidRPr="005A7D2A" w:rsidRDefault="005724CC" w:rsidP="002F6187">
      <w:pPr>
        <w:pStyle w:val="ListParagraph"/>
        <w:numPr>
          <w:ilvl w:val="0"/>
          <w:numId w:val="8"/>
        </w:numPr>
        <w:spacing w:after="0" w:line="240" w:lineRule="auto"/>
        <w:ind w:left="851" w:hanging="425"/>
        <w:jc w:val="both"/>
        <w:rPr>
          <w:rFonts w:ascii="Times New Roman" w:hAnsi="Times New Roman" w:cs="Times New Roman"/>
          <w:sz w:val="24"/>
          <w:szCs w:val="24"/>
          <w:lang w:val="id-ID"/>
        </w:rPr>
      </w:pPr>
      <w:r w:rsidRPr="005A7D2A">
        <w:rPr>
          <w:rFonts w:ascii="Times New Roman" w:hAnsi="Times New Roman" w:cs="Times New Roman"/>
          <w:sz w:val="24"/>
          <w:szCs w:val="24"/>
          <w:lang w:val="id-ID"/>
        </w:rPr>
        <w:t xml:space="preserve">KDN dalam menjalankan fungsi Pembinaan dan Pengawasan (PP2/2018 Bab IV) dituntut untuk segera merancang mekanisme pembinaan dan pengawasan terhadap pelaksanaan SPM di daerah </w:t>
      </w:r>
      <w:r w:rsidR="00322B63" w:rsidRPr="00322B63">
        <w:rPr>
          <w:rFonts w:ascii="Times New Roman" w:hAnsi="Times New Roman" w:cs="Times New Roman"/>
          <w:sz w:val="24"/>
          <w:szCs w:val="24"/>
          <w:lang w:val="id-ID"/>
        </w:rPr>
        <w:t>p</w:t>
      </w:r>
      <w:r w:rsidRPr="005A7D2A">
        <w:rPr>
          <w:rFonts w:ascii="Times New Roman" w:hAnsi="Times New Roman" w:cs="Times New Roman"/>
          <w:sz w:val="24"/>
          <w:szCs w:val="24"/>
          <w:lang w:val="id-ID"/>
        </w:rPr>
        <w:t>rovinsi yang menjadi tanggung jawabnya,  dan juga menyusun Petunjuk Teknis Mekanisme Pembinaan dan Pengawasan bagi Provinsi dalam menjalan</w:t>
      </w:r>
      <w:r w:rsidR="00322B63" w:rsidRPr="00322B63">
        <w:rPr>
          <w:rFonts w:ascii="Times New Roman" w:hAnsi="Times New Roman" w:cs="Times New Roman"/>
          <w:sz w:val="24"/>
          <w:szCs w:val="24"/>
          <w:lang w:val="id-ID"/>
        </w:rPr>
        <w:t>kan</w:t>
      </w:r>
      <w:r w:rsidRPr="005A7D2A">
        <w:rPr>
          <w:rFonts w:ascii="Times New Roman" w:hAnsi="Times New Roman" w:cs="Times New Roman"/>
          <w:sz w:val="24"/>
          <w:szCs w:val="24"/>
          <w:lang w:val="id-ID"/>
        </w:rPr>
        <w:t xml:space="preserve"> fungsi yang sama, sehingga terdapat standarisasi mekanisme pembinaan dan pengawasan di </w:t>
      </w:r>
      <w:r w:rsidR="00322B63" w:rsidRPr="00322B63">
        <w:rPr>
          <w:rFonts w:ascii="Times New Roman" w:hAnsi="Times New Roman" w:cs="Times New Roman"/>
          <w:sz w:val="24"/>
          <w:szCs w:val="24"/>
          <w:lang w:val="id-ID"/>
        </w:rPr>
        <w:t>P</w:t>
      </w:r>
      <w:r w:rsidRPr="005A7D2A">
        <w:rPr>
          <w:rFonts w:ascii="Times New Roman" w:hAnsi="Times New Roman" w:cs="Times New Roman"/>
          <w:sz w:val="24"/>
          <w:szCs w:val="24"/>
          <w:lang w:val="id-ID"/>
        </w:rPr>
        <w:t xml:space="preserve">emerintah daerah. </w:t>
      </w:r>
    </w:p>
    <w:p w14:paraId="606FF821" w14:textId="20709939" w:rsidR="005724CC" w:rsidRPr="005A7D2A" w:rsidRDefault="005724CC" w:rsidP="002F6187">
      <w:pPr>
        <w:pStyle w:val="ListParagraph"/>
        <w:numPr>
          <w:ilvl w:val="0"/>
          <w:numId w:val="8"/>
        </w:numPr>
        <w:spacing w:after="0" w:line="240" w:lineRule="auto"/>
        <w:ind w:left="851" w:hanging="425"/>
        <w:jc w:val="both"/>
        <w:rPr>
          <w:rFonts w:ascii="Times New Roman" w:hAnsi="Times New Roman" w:cs="Times New Roman"/>
          <w:sz w:val="24"/>
          <w:szCs w:val="24"/>
          <w:lang w:val="id-ID"/>
        </w:rPr>
      </w:pPr>
      <w:r w:rsidRPr="005A7D2A">
        <w:rPr>
          <w:rFonts w:ascii="Times New Roman" w:hAnsi="Times New Roman" w:cs="Times New Roman"/>
          <w:sz w:val="24"/>
          <w:szCs w:val="24"/>
          <w:lang w:val="id-ID"/>
        </w:rPr>
        <w:t xml:space="preserve">Menyusun petunjuk teknis terhadap penilaian kinerja </w:t>
      </w:r>
      <w:r w:rsidR="00322B63" w:rsidRPr="00322B63">
        <w:rPr>
          <w:rFonts w:ascii="Times New Roman" w:hAnsi="Times New Roman" w:cs="Times New Roman"/>
          <w:sz w:val="24"/>
          <w:szCs w:val="24"/>
          <w:lang w:val="id-ID"/>
        </w:rPr>
        <w:t>P</w:t>
      </w:r>
      <w:r w:rsidRPr="005A7D2A">
        <w:rPr>
          <w:rFonts w:ascii="Times New Roman" w:hAnsi="Times New Roman" w:cs="Times New Roman"/>
          <w:sz w:val="24"/>
          <w:szCs w:val="24"/>
          <w:lang w:val="id-ID"/>
        </w:rPr>
        <w:t xml:space="preserve">emerintah daerah dalam menerapkan SPM yang tertuang dalam </w:t>
      </w:r>
      <w:r w:rsidR="00322B63" w:rsidRPr="00322B63">
        <w:rPr>
          <w:rFonts w:ascii="Times New Roman" w:hAnsi="Times New Roman" w:cs="Times New Roman"/>
          <w:sz w:val="24"/>
          <w:szCs w:val="24"/>
          <w:lang w:val="id-ID"/>
        </w:rPr>
        <w:t>p</w:t>
      </w:r>
      <w:r w:rsidRPr="005A7D2A">
        <w:rPr>
          <w:rFonts w:ascii="Times New Roman" w:hAnsi="Times New Roman" w:cs="Times New Roman"/>
          <w:sz w:val="24"/>
          <w:szCs w:val="24"/>
          <w:lang w:val="id-ID"/>
        </w:rPr>
        <w:t>elaporan SPM, sebagai dasar pemberian insentif atau disinsentif.</w:t>
      </w:r>
    </w:p>
    <w:p w14:paraId="428EF8CF" w14:textId="0932FEB5" w:rsidR="005724CC" w:rsidRPr="005A7D2A" w:rsidRDefault="005724CC" w:rsidP="002F6187">
      <w:pPr>
        <w:pStyle w:val="ListParagraph"/>
        <w:numPr>
          <w:ilvl w:val="0"/>
          <w:numId w:val="8"/>
        </w:numPr>
        <w:spacing w:after="0" w:line="240" w:lineRule="auto"/>
        <w:ind w:left="851" w:hanging="425"/>
        <w:jc w:val="both"/>
        <w:rPr>
          <w:rFonts w:ascii="Times New Roman" w:hAnsi="Times New Roman" w:cs="Times New Roman"/>
          <w:sz w:val="24"/>
          <w:szCs w:val="24"/>
          <w:lang w:val="id-ID"/>
        </w:rPr>
      </w:pPr>
      <w:r w:rsidRPr="005A7D2A">
        <w:rPr>
          <w:rFonts w:ascii="Times New Roman" w:hAnsi="Times New Roman" w:cs="Times New Roman"/>
          <w:sz w:val="24"/>
          <w:szCs w:val="24"/>
          <w:lang w:val="id-ID"/>
        </w:rPr>
        <w:t>Melakukan review dan perubahan terhadap Peraturan Menteri Dalam Negeri/ Keputusan Menteri Dalam Negeri/Perdirjen (Peraturan Direktur Direktorat Jenderal)/SE (Surat Edaran) d</w:t>
      </w:r>
      <w:r w:rsidR="00322B63" w:rsidRPr="00322B63">
        <w:rPr>
          <w:rFonts w:ascii="Times New Roman" w:hAnsi="Times New Roman" w:cs="Times New Roman"/>
          <w:sz w:val="24"/>
          <w:szCs w:val="24"/>
          <w:lang w:val="id-ID"/>
        </w:rPr>
        <w:t>an lain-lain</w:t>
      </w:r>
      <w:r w:rsidRPr="005A7D2A">
        <w:rPr>
          <w:rFonts w:ascii="Times New Roman" w:hAnsi="Times New Roman" w:cs="Times New Roman"/>
          <w:sz w:val="24"/>
          <w:szCs w:val="24"/>
          <w:lang w:val="id-ID"/>
        </w:rPr>
        <w:t xml:space="preserve"> terkait SPM. Berikut beberapa </w:t>
      </w:r>
      <w:r w:rsidR="00322B63" w:rsidRPr="00322B63">
        <w:rPr>
          <w:rFonts w:ascii="Times New Roman" w:hAnsi="Times New Roman" w:cs="Times New Roman"/>
          <w:sz w:val="24"/>
          <w:szCs w:val="24"/>
          <w:lang w:val="id-ID"/>
        </w:rPr>
        <w:t>p</w:t>
      </w:r>
      <w:r w:rsidRPr="005A7D2A">
        <w:rPr>
          <w:rFonts w:ascii="Times New Roman" w:hAnsi="Times New Roman" w:cs="Times New Roman"/>
          <w:sz w:val="24"/>
          <w:szCs w:val="24"/>
          <w:lang w:val="id-ID"/>
        </w:rPr>
        <w:t xml:space="preserve">eraturan yang dikeluarkan oleh Menteri Dalam Negeri dan </w:t>
      </w:r>
      <w:r w:rsidR="00322B63" w:rsidRPr="00322B63">
        <w:rPr>
          <w:rFonts w:ascii="Times New Roman" w:hAnsi="Times New Roman" w:cs="Times New Roman"/>
          <w:sz w:val="24"/>
          <w:szCs w:val="24"/>
          <w:lang w:val="id-ID"/>
        </w:rPr>
        <w:t>p</w:t>
      </w:r>
      <w:r w:rsidRPr="005A7D2A">
        <w:rPr>
          <w:rFonts w:ascii="Times New Roman" w:hAnsi="Times New Roman" w:cs="Times New Roman"/>
          <w:sz w:val="24"/>
          <w:szCs w:val="24"/>
          <w:lang w:val="id-ID"/>
        </w:rPr>
        <w:t>ejabat di bawah Kementerian Dalam Negeri terkait SPM, yaitu sebelum terbitnya PP Nomor 2 Tahun 2018:</w:t>
      </w:r>
    </w:p>
    <w:p w14:paraId="01EBE97B" w14:textId="77777777" w:rsidR="005724CC" w:rsidRPr="005A7D2A" w:rsidRDefault="005724CC" w:rsidP="002F6187">
      <w:pPr>
        <w:pStyle w:val="ListParagraph"/>
        <w:numPr>
          <w:ilvl w:val="0"/>
          <w:numId w:val="12"/>
        </w:numPr>
        <w:spacing w:after="0" w:line="240" w:lineRule="auto"/>
        <w:ind w:left="1276" w:hanging="425"/>
        <w:jc w:val="both"/>
        <w:rPr>
          <w:rFonts w:ascii="Times New Roman" w:hAnsi="Times New Roman" w:cs="Times New Roman"/>
          <w:sz w:val="24"/>
          <w:szCs w:val="24"/>
          <w:lang w:val="id-ID"/>
        </w:rPr>
      </w:pPr>
      <w:r w:rsidRPr="005A7D2A">
        <w:rPr>
          <w:rFonts w:ascii="Times New Roman" w:hAnsi="Times New Roman" w:cs="Times New Roman"/>
          <w:sz w:val="24"/>
          <w:szCs w:val="24"/>
          <w:lang w:val="id-ID"/>
        </w:rPr>
        <w:t>Peraturan Menteri Dalam Negeri No. 6 Tahun 2007 Tentang Petunjuk Teknis Penyusunan dan Penetapan Standar Pelayanan Minimal;</w:t>
      </w:r>
    </w:p>
    <w:p w14:paraId="18290785" w14:textId="1CED81F0" w:rsidR="005724CC" w:rsidRPr="002F6187" w:rsidRDefault="005724CC" w:rsidP="002F6187">
      <w:pPr>
        <w:pStyle w:val="ListParagraph"/>
        <w:numPr>
          <w:ilvl w:val="0"/>
          <w:numId w:val="12"/>
        </w:numPr>
        <w:spacing w:after="0" w:line="240" w:lineRule="auto"/>
        <w:ind w:left="1276" w:hanging="425"/>
        <w:jc w:val="both"/>
        <w:rPr>
          <w:rFonts w:ascii="Times New Roman" w:hAnsi="Times New Roman" w:cs="Times New Roman"/>
          <w:sz w:val="24"/>
          <w:szCs w:val="24"/>
          <w:lang w:val="id-ID"/>
        </w:rPr>
      </w:pPr>
      <w:r w:rsidRPr="005A7D2A">
        <w:rPr>
          <w:rFonts w:ascii="Times New Roman" w:hAnsi="Times New Roman" w:cs="Times New Roman"/>
          <w:sz w:val="24"/>
          <w:szCs w:val="24"/>
          <w:lang w:val="id-ID"/>
        </w:rPr>
        <w:lastRenderedPageBreak/>
        <w:t>Keputusan Menteri Dalam Negeri No. 100.05 – 76 Tahun 2007</w:t>
      </w:r>
      <w:r w:rsidR="002F6187" w:rsidRPr="002F6187">
        <w:rPr>
          <w:rFonts w:ascii="Times New Roman" w:hAnsi="Times New Roman" w:cs="Times New Roman"/>
          <w:sz w:val="24"/>
          <w:szCs w:val="24"/>
          <w:lang w:val="es-ES"/>
        </w:rPr>
        <w:t xml:space="preserve"> T</w:t>
      </w:r>
      <w:r w:rsidRPr="002F6187">
        <w:rPr>
          <w:rFonts w:ascii="Times New Roman" w:hAnsi="Times New Roman" w:cs="Times New Roman"/>
          <w:sz w:val="24"/>
          <w:szCs w:val="24"/>
          <w:lang w:val="id-ID"/>
        </w:rPr>
        <w:t>entang Pembentukan Tim Konsultasi Penyusunan Standar Pelayanan Minimal;</w:t>
      </w:r>
    </w:p>
    <w:p w14:paraId="79124118" w14:textId="43A53023" w:rsidR="005724CC" w:rsidRPr="005A7D2A" w:rsidRDefault="005724CC" w:rsidP="002F6187">
      <w:pPr>
        <w:pStyle w:val="ListParagraph"/>
        <w:numPr>
          <w:ilvl w:val="0"/>
          <w:numId w:val="12"/>
        </w:numPr>
        <w:spacing w:after="0" w:line="240" w:lineRule="auto"/>
        <w:ind w:left="1276" w:hanging="425"/>
        <w:jc w:val="both"/>
        <w:rPr>
          <w:rFonts w:ascii="Times New Roman" w:hAnsi="Times New Roman" w:cs="Times New Roman"/>
          <w:sz w:val="24"/>
          <w:szCs w:val="24"/>
          <w:lang w:val="id-ID"/>
        </w:rPr>
      </w:pPr>
      <w:r w:rsidRPr="005A7D2A">
        <w:rPr>
          <w:rFonts w:ascii="Times New Roman" w:hAnsi="Times New Roman" w:cs="Times New Roman"/>
          <w:sz w:val="24"/>
          <w:szCs w:val="24"/>
          <w:lang w:val="id-ID"/>
        </w:rPr>
        <w:t>Peraturan Menteri Dalam Negeri No. 79 Tahun 2007 Tentang Pedoman Penyusunan Rencana Pencapaian Standar Pelayanan Minimal</w:t>
      </w:r>
      <w:r w:rsidR="00322B63" w:rsidRPr="00322B63">
        <w:rPr>
          <w:rFonts w:ascii="Times New Roman" w:hAnsi="Times New Roman" w:cs="Times New Roman"/>
          <w:sz w:val="24"/>
          <w:szCs w:val="24"/>
          <w:lang w:val="es-ES"/>
        </w:rPr>
        <w:t>;</w:t>
      </w:r>
    </w:p>
    <w:p w14:paraId="4C58365F" w14:textId="37B6446D" w:rsidR="005724CC" w:rsidRDefault="005724CC" w:rsidP="002F6187">
      <w:pPr>
        <w:pStyle w:val="ListParagraph"/>
        <w:numPr>
          <w:ilvl w:val="0"/>
          <w:numId w:val="12"/>
        </w:numPr>
        <w:spacing w:after="0" w:line="240" w:lineRule="auto"/>
        <w:ind w:left="1276" w:hanging="425"/>
        <w:jc w:val="both"/>
        <w:rPr>
          <w:rFonts w:ascii="Times New Roman" w:hAnsi="Times New Roman" w:cs="Times New Roman"/>
          <w:sz w:val="24"/>
          <w:szCs w:val="24"/>
          <w:lang w:val="id-ID"/>
        </w:rPr>
      </w:pPr>
      <w:r w:rsidRPr="005A7D2A">
        <w:rPr>
          <w:rFonts w:ascii="Times New Roman" w:hAnsi="Times New Roman" w:cs="Times New Roman"/>
          <w:sz w:val="24"/>
          <w:szCs w:val="24"/>
          <w:lang w:val="id-ID"/>
        </w:rPr>
        <w:t>Peraturan Menteri Dalam Negeri No. 62 Tahun 2008 Tentang Standar Pelayanan Minimal Bidang Pemerintahan Dalam Negeri di Kabupaten/Kota.</w:t>
      </w:r>
    </w:p>
    <w:p w14:paraId="666BD8F2" w14:textId="77777777" w:rsidR="000C3CE7" w:rsidRPr="000C3CE7" w:rsidRDefault="000C3CE7" w:rsidP="000C3CE7">
      <w:pPr>
        <w:pStyle w:val="ListParagraph"/>
        <w:spacing w:after="0" w:line="240" w:lineRule="auto"/>
        <w:ind w:left="1276"/>
        <w:jc w:val="both"/>
        <w:rPr>
          <w:rFonts w:ascii="Times New Roman" w:hAnsi="Times New Roman" w:cs="Times New Roman"/>
          <w:sz w:val="8"/>
          <w:szCs w:val="8"/>
          <w:lang w:val="id-ID"/>
        </w:rPr>
      </w:pPr>
    </w:p>
    <w:p w14:paraId="00F9CF4B" w14:textId="7BDE5154" w:rsidR="0007409D" w:rsidRPr="00EA3C73" w:rsidRDefault="001F739C" w:rsidP="0007409D">
      <w:pPr>
        <w:pStyle w:val="ListParagraph"/>
        <w:spacing w:after="0" w:line="240" w:lineRule="auto"/>
        <w:ind w:left="851"/>
        <w:jc w:val="both"/>
        <w:rPr>
          <w:rFonts w:ascii="Times New Roman" w:hAnsi="Times New Roman" w:cs="Times New Roman"/>
          <w:sz w:val="24"/>
          <w:szCs w:val="24"/>
          <w:lang w:val="id-ID"/>
        </w:rPr>
      </w:pPr>
      <w:r w:rsidRPr="001F739C">
        <w:rPr>
          <w:rFonts w:ascii="Times New Roman" w:hAnsi="Times New Roman" w:cs="Times New Roman"/>
          <w:sz w:val="24"/>
          <w:szCs w:val="24"/>
          <w:lang w:val="id-ID"/>
        </w:rPr>
        <w:t xml:space="preserve">Untuk menindaklanjuti </w:t>
      </w:r>
      <w:r w:rsidR="0007409D" w:rsidRPr="0007409D">
        <w:rPr>
          <w:rFonts w:ascii="Times New Roman" w:hAnsi="Times New Roman" w:cs="Times New Roman"/>
          <w:sz w:val="24"/>
          <w:szCs w:val="24"/>
          <w:lang w:val="id-ID"/>
        </w:rPr>
        <w:t xml:space="preserve">Peraturan Pemerintah Nomor 2 Tahun 2018 </w:t>
      </w:r>
      <w:r w:rsidRPr="001F739C">
        <w:rPr>
          <w:rFonts w:ascii="Times New Roman" w:hAnsi="Times New Roman" w:cs="Times New Roman"/>
          <w:sz w:val="24"/>
          <w:szCs w:val="24"/>
          <w:lang w:val="id-ID"/>
        </w:rPr>
        <w:t>Tentang</w:t>
      </w:r>
      <w:r w:rsidR="0007409D" w:rsidRPr="0007409D">
        <w:rPr>
          <w:rFonts w:ascii="Times New Roman" w:hAnsi="Times New Roman" w:cs="Times New Roman"/>
          <w:sz w:val="24"/>
          <w:szCs w:val="24"/>
          <w:lang w:val="id-ID"/>
        </w:rPr>
        <w:t xml:space="preserve"> Standar Pelayanan Minimal</w:t>
      </w:r>
      <w:r w:rsidR="00322B63" w:rsidRPr="00322B63">
        <w:rPr>
          <w:rFonts w:ascii="Times New Roman" w:hAnsi="Times New Roman" w:cs="Times New Roman"/>
          <w:sz w:val="24"/>
          <w:szCs w:val="24"/>
          <w:lang w:val="id-ID"/>
        </w:rPr>
        <w:t xml:space="preserve"> yaitu </w:t>
      </w:r>
      <w:r w:rsidR="00EA3C73" w:rsidRPr="00EA3C73">
        <w:rPr>
          <w:rFonts w:ascii="Times New Roman" w:hAnsi="Times New Roman" w:cs="Times New Roman"/>
          <w:sz w:val="24"/>
          <w:szCs w:val="24"/>
          <w:lang w:val="id-ID"/>
        </w:rPr>
        <w:t>sebaga</w:t>
      </w:r>
      <w:r w:rsidR="00EA3C73" w:rsidRPr="001F739C">
        <w:rPr>
          <w:rFonts w:ascii="Times New Roman" w:hAnsi="Times New Roman" w:cs="Times New Roman"/>
          <w:sz w:val="24"/>
          <w:szCs w:val="24"/>
          <w:lang w:val="id-ID"/>
        </w:rPr>
        <w:t>i</w:t>
      </w:r>
      <w:r w:rsidRPr="001F739C">
        <w:rPr>
          <w:rFonts w:ascii="Times New Roman" w:hAnsi="Times New Roman" w:cs="Times New Roman"/>
          <w:sz w:val="24"/>
          <w:szCs w:val="24"/>
          <w:lang w:val="id-ID"/>
        </w:rPr>
        <w:t xml:space="preserve"> pedoman dalam penerapan SPM</w:t>
      </w:r>
      <w:r w:rsidR="00322B63" w:rsidRPr="00322B63">
        <w:rPr>
          <w:rFonts w:ascii="Times New Roman" w:hAnsi="Times New Roman" w:cs="Times New Roman"/>
          <w:sz w:val="24"/>
          <w:szCs w:val="24"/>
          <w:lang w:val="id-ID"/>
        </w:rPr>
        <w:t>,</w:t>
      </w:r>
      <w:r w:rsidRPr="001F739C">
        <w:rPr>
          <w:rFonts w:ascii="Times New Roman" w:hAnsi="Times New Roman" w:cs="Times New Roman"/>
          <w:sz w:val="24"/>
          <w:szCs w:val="24"/>
          <w:lang w:val="id-ID"/>
        </w:rPr>
        <w:t xml:space="preserve"> Menteri Dalam Negeri  telah menerbitkan </w:t>
      </w:r>
      <w:r w:rsidRPr="005A7D2A">
        <w:rPr>
          <w:rFonts w:ascii="Times New Roman" w:hAnsi="Times New Roman" w:cs="Times New Roman"/>
          <w:sz w:val="24"/>
          <w:szCs w:val="24"/>
          <w:lang w:val="id-ID"/>
        </w:rPr>
        <w:t xml:space="preserve">Peraturan Menteri Dalam Negeri </w:t>
      </w:r>
      <w:r w:rsidR="00D24260" w:rsidRPr="0007409D">
        <w:rPr>
          <w:rFonts w:ascii="Times New Roman" w:hAnsi="Times New Roman" w:cs="Times New Roman"/>
          <w:sz w:val="24"/>
          <w:szCs w:val="24"/>
          <w:lang w:val="id-ID"/>
        </w:rPr>
        <w:t>Nomor 100 Tahun 2018</w:t>
      </w:r>
      <w:r w:rsidR="00D24260" w:rsidRPr="00EA3C73">
        <w:rPr>
          <w:rFonts w:ascii="Times New Roman" w:hAnsi="Times New Roman" w:cs="Times New Roman"/>
          <w:sz w:val="24"/>
          <w:szCs w:val="24"/>
          <w:lang w:val="id-ID"/>
        </w:rPr>
        <w:t xml:space="preserve"> Tentang penerapan Standar Pelayanan Minimal,</w:t>
      </w:r>
      <w:r w:rsidR="000C4A07" w:rsidRPr="000C4A07">
        <w:rPr>
          <w:rFonts w:ascii="Times New Roman" w:hAnsi="Times New Roman" w:cs="Times New Roman"/>
          <w:sz w:val="24"/>
          <w:szCs w:val="24"/>
          <w:lang w:val="id-ID"/>
        </w:rPr>
        <w:t xml:space="preserve"> sebagai pengganti Peraturan </w:t>
      </w:r>
      <w:r w:rsidR="00322B63" w:rsidRPr="00322B63">
        <w:rPr>
          <w:rFonts w:ascii="Times New Roman" w:hAnsi="Times New Roman" w:cs="Times New Roman"/>
          <w:sz w:val="24"/>
          <w:szCs w:val="24"/>
          <w:lang w:val="id-ID"/>
        </w:rPr>
        <w:t xml:space="preserve">Menteri </w:t>
      </w:r>
      <w:r w:rsidR="000C4A07" w:rsidRPr="000C4A07">
        <w:rPr>
          <w:rFonts w:ascii="Times New Roman" w:hAnsi="Times New Roman" w:cs="Times New Roman"/>
          <w:sz w:val="24"/>
          <w:szCs w:val="24"/>
          <w:lang w:val="id-ID"/>
        </w:rPr>
        <w:t>Dalam Negeri Nomor</w:t>
      </w:r>
      <w:r w:rsidRPr="005A7D2A">
        <w:rPr>
          <w:rFonts w:ascii="Times New Roman" w:hAnsi="Times New Roman" w:cs="Times New Roman"/>
          <w:sz w:val="24"/>
          <w:szCs w:val="24"/>
          <w:lang w:val="id-ID"/>
        </w:rPr>
        <w:t xml:space="preserve"> 62 Tahun 2008</w:t>
      </w:r>
      <w:r w:rsidR="000C4A07" w:rsidRPr="000C4A07">
        <w:rPr>
          <w:rFonts w:ascii="Times New Roman" w:hAnsi="Times New Roman" w:cs="Times New Roman"/>
          <w:sz w:val="24"/>
          <w:szCs w:val="24"/>
          <w:lang w:val="id-ID"/>
        </w:rPr>
        <w:t>.</w:t>
      </w:r>
      <w:r w:rsidR="0007409D" w:rsidRPr="0007409D">
        <w:rPr>
          <w:rFonts w:ascii="Times New Roman" w:hAnsi="Times New Roman" w:cs="Times New Roman"/>
          <w:sz w:val="24"/>
          <w:szCs w:val="24"/>
          <w:lang w:val="id-ID"/>
        </w:rPr>
        <w:t xml:space="preserve"> </w:t>
      </w:r>
    </w:p>
    <w:p w14:paraId="0F748E2F" w14:textId="77777777" w:rsidR="0007409D" w:rsidRPr="000C3CE7" w:rsidRDefault="0007409D" w:rsidP="0007409D">
      <w:pPr>
        <w:pStyle w:val="ListParagraph"/>
        <w:spacing w:after="0" w:line="240" w:lineRule="auto"/>
        <w:ind w:left="993"/>
        <w:jc w:val="both"/>
        <w:rPr>
          <w:rFonts w:ascii="Times New Roman" w:hAnsi="Times New Roman" w:cs="Times New Roman"/>
          <w:sz w:val="2"/>
          <w:szCs w:val="2"/>
          <w:lang w:val="id-ID"/>
        </w:rPr>
      </w:pPr>
    </w:p>
    <w:p w14:paraId="53A37A62" w14:textId="7AC737AE" w:rsidR="005724CC" w:rsidRPr="005A7D2A" w:rsidRDefault="005724CC" w:rsidP="0056586F">
      <w:pPr>
        <w:pStyle w:val="ListParagraph"/>
        <w:numPr>
          <w:ilvl w:val="0"/>
          <w:numId w:val="8"/>
        </w:numPr>
        <w:spacing w:after="0" w:line="240" w:lineRule="auto"/>
        <w:ind w:left="851" w:hanging="425"/>
        <w:jc w:val="both"/>
        <w:rPr>
          <w:rFonts w:ascii="Times New Roman" w:hAnsi="Times New Roman" w:cs="Times New Roman"/>
          <w:sz w:val="24"/>
          <w:szCs w:val="24"/>
          <w:lang w:val="id-ID"/>
        </w:rPr>
      </w:pPr>
      <w:r w:rsidRPr="005A7D2A">
        <w:rPr>
          <w:rFonts w:ascii="Times New Roman" w:hAnsi="Times New Roman" w:cs="Times New Roman"/>
          <w:sz w:val="24"/>
          <w:szCs w:val="24"/>
          <w:lang w:val="id-ID"/>
        </w:rPr>
        <w:t xml:space="preserve">Faktor penting mengapa KDN harus menjalankan fungsi koordinasi sebagai mana diamanatkan dalam Peraturan Pemerintah ini yaitu KDN sebagai kementerian yang menyelenggarakan urusan pemerintahan dalam negeri harus menjamin standarisasi proses pelaksanaan SPM di daerah, termasuk segala format administrasi dokumen yang harus dipedomani oleh Pemerintah </w:t>
      </w:r>
      <w:r w:rsidR="000C3CE7" w:rsidRPr="000C3CE7">
        <w:rPr>
          <w:rFonts w:ascii="Times New Roman" w:hAnsi="Times New Roman" w:cs="Times New Roman"/>
          <w:sz w:val="24"/>
          <w:szCs w:val="24"/>
          <w:lang w:val="id-ID"/>
        </w:rPr>
        <w:t>d</w:t>
      </w:r>
      <w:r w:rsidRPr="005A7D2A">
        <w:rPr>
          <w:rFonts w:ascii="Times New Roman" w:hAnsi="Times New Roman" w:cs="Times New Roman"/>
          <w:sz w:val="24"/>
          <w:szCs w:val="24"/>
          <w:lang w:val="id-ID"/>
        </w:rPr>
        <w:t>aerah terkait SPM seperti mekanisme dan format tabel pengumpulan data, format hasil penghitungan kebutuhan pemenuhan pelayanan</w:t>
      </w:r>
      <w:r w:rsidR="000C3CE7" w:rsidRPr="000C3CE7">
        <w:rPr>
          <w:rFonts w:ascii="Times New Roman" w:hAnsi="Times New Roman" w:cs="Times New Roman"/>
          <w:sz w:val="24"/>
          <w:szCs w:val="24"/>
          <w:lang w:val="id-ID"/>
        </w:rPr>
        <w:t>,</w:t>
      </w:r>
      <w:r w:rsidRPr="005A7D2A">
        <w:rPr>
          <w:rFonts w:ascii="Times New Roman" w:hAnsi="Times New Roman" w:cs="Times New Roman"/>
          <w:sz w:val="24"/>
          <w:szCs w:val="24"/>
          <w:lang w:val="id-ID"/>
        </w:rPr>
        <w:t xml:space="preserve"> format tabel penyusunan rencana pemenuhan Pelayanan Dasar dan format laporan pelaksanaan SPM.  Hal tersebut di </w:t>
      </w:r>
      <w:r w:rsidRPr="005A7D2A">
        <w:rPr>
          <w:rFonts w:ascii="Times New Roman" w:hAnsi="Times New Roman" w:cs="Times New Roman"/>
          <w:sz w:val="24"/>
          <w:szCs w:val="24"/>
          <w:lang w:val="id-ID"/>
        </w:rPr>
        <w:t xml:space="preserve">atas akan memberikan kemudahan bagi KDN dalam menjalankan fungsi  pembinaan dan pengawasan penerapan SPM, dan sebagai salah satu solusi </w:t>
      </w:r>
      <w:r w:rsidR="0094379E" w:rsidRPr="0094379E">
        <w:rPr>
          <w:rFonts w:ascii="Times New Roman" w:hAnsi="Times New Roman" w:cs="Times New Roman"/>
          <w:sz w:val="24"/>
          <w:szCs w:val="24"/>
          <w:lang w:val="id-ID"/>
        </w:rPr>
        <w:t>terhadap</w:t>
      </w:r>
      <w:r w:rsidRPr="005A7D2A">
        <w:rPr>
          <w:rFonts w:ascii="Times New Roman" w:hAnsi="Times New Roman" w:cs="Times New Roman"/>
          <w:sz w:val="24"/>
          <w:szCs w:val="24"/>
          <w:lang w:val="id-ID"/>
        </w:rPr>
        <w:t xml:space="preserve"> kesulitan yang selama ini dihadapi pemerintah daerah dalam mengubah SPM ke dalam dokumen perencanaan dan penganggaran.</w:t>
      </w:r>
    </w:p>
    <w:p w14:paraId="419AF451" w14:textId="77777777" w:rsidR="005724CC" w:rsidRPr="0056586F" w:rsidRDefault="005724CC" w:rsidP="005A7D2A">
      <w:pPr>
        <w:pStyle w:val="ListParagraph"/>
        <w:spacing w:after="0" w:line="240" w:lineRule="auto"/>
        <w:jc w:val="both"/>
        <w:rPr>
          <w:rFonts w:ascii="Times New Roman" w:hAnsi="Times New Roman" w:cs="Times New Roman"/>
          <w:sz w:val="10"/>
          <w:szCs w:val="10"/>
          <w:lang w:val="id-ID"/>
        </w:rPr>
      </w:pPr>
    </w:p>
    <w:p w14:paraId="709BA4C9" w14:textId="721CFCA4" w:rsidR="005724CC" w:rsidRDefault="005724CC" w:rsidP="00E50B77">
      <w:pPr>
        <w:pStyle w:val="ListParagraph"/>
        <w:numPr>
          <w:ilvl w:val="0"/>
          <w:numId w:val="7"/>
        </w:numPr>
        <w:spacing w:after="0" w:line="240" w:lineRule="auto"/>
        <w:ind w:left="426" w:hanging="426"/>
        <w:jc w:val="both"/>
        <w:rPr>
          <w:rFonts w:ascii="Times New Roman" w:hAnsi="Times New Roman" w:cs="Times New Roman"/>
          <w:i/>
          <w:iCs/>
          <w:sz w:val="24"/>
          <w:szCs w:val="24"/>
          <w:lang w:val="id-ID"/>
        </w:rPr>
      </w:pPr>
      <w:r w:rsidRPr="0056586F">
        <w:rPr>
          <w:rFonts w:ascii="Times New Roman" w:hAnsi="Times New Roman" w:cs="Times New Roman"/>
          <w:i/>
          <w:iCs/>
          <w:sz w:val="24"/>
          <w:szCs w:val="24"/>
          <w:lang w:val="id-ID"/>
        </w:rPr>
        <w:t>Kementerian Teknis</w:t>
      </w:r>
    </w:p>
    <w:p w14:paraId="0E5C7180" w14:textId="77777777" w:rsidR="00E32419" w:rsidRPr="00E32419" w:rsidRDefault="00E32419" w:rsidP="00E50B77">
      <w:pPr>
        <w:pStyle w:val="ListParagraph"/>
        <w:spacing w:after="0" w:line="240" w:lineRule="auto"/>
        <w:ind w:left="426"/>
        <w:jc w:val="both"/>
        <w:rPr>
          <w:rFonts w:ascii="Times New Roman" w:hAnsi="Times New Roman" w:cs="Times New Roman"/>
          <w:sz w:val="4"/>
          <w:szCs w:val="4"/>
        </w:rPr>
      </w:pPr>
    </w:p>
    <w:p w14:paraId="6D1CC6C6" w14:textId="0C4E5173" w:rsidR="00F42C35" w:rsidRPr="00F42C35" w:rsidRDefault="00F42C35" w:rsidP="00E50B77">
      <w:pPr>
        <w:pStyle w:val="ListParagraph"/>
        <w:spacing w:after="0" w:line="240" w:lineRule="auto"/>
        <w:ind w:left="426"/>
        <w:jc w:val="both"/>
        <w:rPr>
          <w:rFonts w:ascii="Times New Roman" w:hAnsi="Times New Roman" w:cs="Times New Roman"/>
          <w:noProof/>
          <w:sz w:val="24"/>
          <w:szCs w:val="24"/>
        </w:rPr>
      </w:pPr>
      <w:r w:rsidRPr="00F42C35">
        <w:rPr>
          <w:rFonts w:ascii="Times New Roman" w:hAnsi="Times New Roman" w:cs="Times New Roman"/>
          <w:sz w:val="24"/>
          <w:szCs w:val="24"/>
          <w:lang w:val="id-ID"/>
        </w:rPr>
        <w:t>Pengaturan mengenai Jenis Pelayanan Dasar ditentukan dengan tegas dan jelas dalam Peraturan Pemerintah ini dan tidak didelegasikan lebih lanjut ke</w:t>
      </w:r>
      <w:r w:rsidR="00824F8C" w:rsidRPr="00824F8C">
        <w:rPr>
          <w:rFonts w:ascii="Times New Roman" w:hAnsi="Times New Roman" w:cs="Times New Roman"/>
          <w:sz w:val="24"/>
          <w:szCs w:val="24"/>
          <w:lang w:val="es-ES"/>
        </w:rPr>
        <w:t xml:space="preserve"> </w:t>
      </w:r>
      <w:r w:rsidRPr="00F42C35">
        <w:rPr>
          <w:rFonts w:ascii="Times New Roman" w:hAnsi="Times New Roman" w:cs="Times New Roman"/>
          <w:sz w:val="24"/>
          <w:szCs w:val="24"/>
          <w:lang w:val="id-ID"/>
        </w:rPr>
        <w:t>dalam peraturan perundang-undangan lainnya. Terkait dengan Mutu Pelayanan Dasar maka pengaturan lebih rincinya ditetapkan oleh masing-masing menteri yang menyelenggarakan urusan pemerintahan di bidang sesuai dengan jenis SPM. Pengaturan oleh menteri terkait merupakan pengaturan mengenai standar teknis SPM.</w:t>
      </w:r>
      <w:r>
        <w:rPr>
          <w:rFonts w:ascii="Times New Roman" w:hAnsi="Times New Roman" w:cs="Times New Roman"/>
          <w:sz w:val="24"/>
          <w:szCs w:val="24"/>
        </w:rPr>
        <w:t xml:space="preserve"> </w:t>
      </w:r>
      <w:r>
        <w:rPr>
          <w:rFonts w:ascii="Times New Roman" w:hAnsi="Times New Roman" w:cs="Times New Roman"/>
          <w:noProof/>
          <w:sz w:val="24"/>
          <w:szCs w:val="24"/>
        </w:rPr>
        <w:t>Berikut beberapa wewenang dan tanggung jawab kementerian teknis:</w:t>
      </w:r>
    </w:p>
    <w:p w14:paraId="0D202E66" w14:textId="77777777" w:rsidR="0056586F" w:rsidRPr="0056586F" w:rsidRDefault="0056586F" w:rsidP="0056586F">
      <w:pPr>
        <w:pStyle w:val="ListParagraph"/>
        <w:spacing w:after="0" w:line="240" w:lineRule="auto"/>
        <w:ind w:left="1134"/>
        <w:jc w:val="both"/>
        <w:rPr>
          <w:rFonts w:ascii="Times New Roman" w:hAnsi="Times New Roman" w:cs="Times New Roman"/>
          <w:noProof/>
          <w:sz w:val="6"/>
          <w:szCs w:val="6"/>
          <w:lang w:val="id-ID"/>
        </w:rPr>
      </w:pPr>
    </w:p>
    <w:p w14:paraId="1E0D994D" w14:textId="533EDE51" w:rsidR="005724CC" w:rsidRPr="005A7D2A" w:rsidRDefault="005724CC" w:rsidP="00E50B77">
      <w:pPr>
        <w:pStyle w:val="ListParagraph"/>
        <w:numPr>
          <w:ilvl w:val="0"/>
          <w:numId w:val="10"/>
        </w:numPr>
        <w:spacing w:after="0" w:line="240" w:lineRule="auto"/>
        <w:ind w:left="851" w:hanging="425"/>
        <w:jc w:val="both"/>
        <w:rPr>
          <w:rFonts w:ascii="Times New Roman" w:hAnsi="Times New Roman" w:cs="Times New Roman"/>
          <w:sz w:val="24"/>
          <w:szCs w:val="24"/>
          <w:lang w:val="id-ID"/>
        </w:rPr>
      </w:pPr>
      <w:r w:rsidRPr="005A7D2A">
        <w:rPr>
          <w:rFonts w:ascii="Times New Roman" w:hAnsi="Times New Roman" w:cs="Times New Roman"/>
          <w:sz w:val="24"/>
          <w:szCs w:val="24"/>
          <w:lang w:val="id-ID"/>
        </w:rPr>
        <w:t>Menetapkan standar teknis sebagai pedoman untuk menentukan kuantitas/kualitas barang/jasa untuk setiap jenis pelayanan dasar</w:t>
      </w:r>
      <w:r w:rsidR="00824F8C" w:rsidRPr="00824F8C">
        <w:rPr>
          <w:rFonts w:ascii="Times New Roman" w:hAnsi="Times New Roman" w:cs="Times New Roman"/>
          <w:sz w:val="24"/>
          <w:szCs w:val="24"/>
          <w:lang w:val="id-ID"/>
        </w:rPr>
        <w:t>;</w:t>
      </w:r>
    </w:p>
    <w:p w14:paraId="0ABED034" w14:textId="108DFE4B" w:rsidR="005724CC" w:rsidRPr="005A7D2A" w:rsidRDefault="005724CC" w:rsidP="00E50B77">
      <w:pPr>
        <w:pStyle w:val="ListParagraph"/>
        <w:numPr>
          <w:ilvl w:val="0"/>
          <w:numId w:val="10"/>
        </w:numPr>
        <w:spacing w:after="0" w:line="240" w:lineRule="auto"/>
        <w:ind w:left="851" w:hanging="425"/>
        <w:jc w:val="both"/>
        <w:rPr>
          <w:rFonts w:ascii="Times New Roman" w:hAnsi="Times New Roman" w:cs="Times New Roman"/>
          <w:sz w:val="24"/>
          <w:szCs w:val="24"/>
          <w:lang w:val="id-ID"/>
        </w:rPr>
      </w:pPr>
      <w:r w:rsidRPr="005A7D2A">
        <w:rPr>
          <w:rFonts w:ascii="Times New Roman" w:hAnsi="Times New Roman" w:cs="Times New Roman"/>
          <w:sz w:val="24"/>
          <w:szCs w:val="24"/>
          <w:lang w:val="id-ID"/>
        </w:rPr>
        <w:t>Menetapkan standar teknis dalam menentukan baik jumlah, kualitas personel pelaksana pelayanan dasar</w:t>
      </w:r>
      <w:r w:rsidR="00824F8C" w:rsidRPr="00824F8C">
        <w:rPr>
          <w:rFonts w:ascii="Times New Roman" w:hAnsi="Times New Roman" w:cs="Times New Roman"/>
          <w:sz w:val="24"/>
          <w:szCs w:val="24"/>
          <w:lang w:val="es-ES"/>
        </w:rPr>
        <w:t>;</w:t>
      </w:r>
    </w:p>
    <w:p w14:paraId="55461B54" w14:textId="3EDA3184" w:rsidR="005724CC" w:rsidRDefault="005724CC" w:rsidP="00E50B77">
      <w:pPr>
        <w:pStyle w:val="ListParagraph"/>
        <w:numPr>
          <w:ilvl w:val="0"/>
          <w:numId w:val="10"/>
        </w:numPr>
        <w:spacing w:after="0" w:line="240" w:lineRule="auto"/>
        <w:ind w:left="851" w:hanging="425"/>
        <w:jc w:val="both"/>
        <w:rPr>
          <w:rFonts w:ascii="Times New Roman" w:hAnsi="Times New Roman" w:cs="Times New Roman"/>
          <w:sz w:val="24"/>
          <w:szCs w:val="24"/>
          <w:lang w:val="id-ID"/>
        </w:rPr>
      </w:pPr>
      <w:r w:rsidRPr="005A7D2A">
        <w:rPr>
          <w:rFonts w:ascii="Times New Roman" w:hAnsi="Times New Roman" w:cs="Times New Roman"/>
          <w:sz w:val="24"/>
          <w:szCs w:val="24"/>
          <w:lang w:val="id-ID"/>
        </w:rPr>
        <w:t xml:space="preserve">Petunjuk teknis dalam </w:t>
      </w:r>
      <w:r w:rsidRPr="005A7D2A">
        <w:rPr>
          <w:rFonts w:ascii="Times New Roman" w:hAnsi="Times New Roman" w:cs="Times New Roman"/>
          <w:sz w:val="24"/>
          <w:szCs w:val="24"/>
          <w:lang w:val="id-ID" w:eastAsia="id-ID"/>
        </w:rPr>
        <w:t>penyusunan rencana pemenuhan Pelayanan Dasar dan tata cara pelaksanaan pemenuhan pelayanan dasar.</w:t>
      </w:r>
    </w:p>
    <w:p w14:paraId="53AA5CA9" w14:textId="3330CF30" w:rsidR="00E00816" w:rsidRDefault="00E00816" w:rsidP="00E00816">
      <w:pPr>
        <w:pStyle w:val="ListParagraph"/>
        <w:spacing w:after="0" w:line="240" w:lineRule="auto"/>
        <w:ind w:left="426"/>
        <w:jc w:val="both"/>
        <w:rPr>
          <w:rFonts w:ascii="Times New Roman" w:hAnsi="Times New Roman" w:cs="Times New Roman"/>
          <w:sz w:val="24"/>
          <w:szCs w:val="24"/>
          <w:lang w:val="id-ID" w:eastAsia="id-ID"/>
        </w:rPr>
      </w:pPr>
    </w:p>
    <w:p w14:paraId="2A6B7E5D" w14:textId="77777777" w:rsidR="002D72EA" w:rsidRPr="00E721B1" w:rsidRDefault="002D72EA" w:rsidP="00E50B77">
      <w:pPr>
        <w:spacing w:after="0" w:line="240" w:lineRule="auto"/>
        <w:jc w:val="both"/>
        <w:rPr>
          <w:rFonts w:ascii="Times New Roman" w:hAnsi="Times New Roman" w:cs="Times New Roman"/>
          <w:noProof/>
          <w:sz w:val="8"/>
          <w:szCs w:val="8"/>
          <w:lang w:val="id-ID"/>
        </w:rPr>
      </w:pPr>
    </w:p>
    <w:p w14:paraId="78101565" w14:textId="5A05CFA2" w:rsidR="000D746F" w:rsidRPr="00E32419" w:rsidRDefault="00E50B77" w:rsidP="00E50B77">
      <w:pPr>
        <w:pStyle w:val="ListParagraph"/>
        <w:numPr>
          <w:ilvl w:val="0"/>
          <w:numId w:val="13"/>
        </w:numPr>
        <w:spacing w:after="0" w:line="240" w:lineRule="auto"/>
        <w:ind w:left="426" w:hanging="426"/>
        <w:jc w:val="both"/>
        <w:rPr>
          <w:rFonts w:ascii="Times New Roman" w:hAnsi="Times New Roman" w:cs="Times New Roman"/>
          <w:i/>
          <w:iCs/>
          <w:noProof/>
          <w:sz w:val="24"/>
          <w:szCs w:val="24"/>
        </w:rPr>
      </w:pPr>
      <w:r w:rsidRPr="00E32419">
        <w:rPr>
          <w:rFonts w:ascii="Times New Roman" w:hAnsi="Times New Roman" w:cs="Times New Roman"/>
          <w:i/>
          <w:iCs/>
          <w:noProof/>
          <w:sz w:val="24"/>
          <w:szCs w:val="24"/>
        </w:rPr>
        <w:t>Pemerintah Daerah</w:t>
      </w:r>
    </w:p>
    <w:p w14:paraId="2BFB5B1C" w14:textId="77777777" w:rsidR="00E32419" w:rsidRPr="00E32419" w:rsidRDefault="00E32419" w:rsidP="00E32419">
      <w:pPr>
        <w:pStyle w:val="ListParagraph"/>
        <w:spacing w:after="0" w:line="240" w:lineRule="auto"/>
        <w:ind w:left="426"/>
        <w:jc w:val="both"/>
        <w:rPr>
          <w:rFonts w:ascii="Times New Roman" w:hAnsi="Times New Roman" w:cs="Times New Roman"/>
          <w:noProof/>
          <w:sz w:val="8"/>
          <w:szCs w:val="8"/>
        </w:rPr>
      </w:pPr>
    </w:p>
    <w:p w14:paraId="3FA891E7" w14:textId="20AF527E" w:rsidR="00316225" w:rsidRDefault="00E32419" w:rsidP="00E32419">
      <w:pPr>
        <w:spacing w:after="0" w:line="240" w:lineRule="auto"/>
        <w:ind w:left="426"/>
        <w:jc w:val="both"/>
        <w:rPr>
          <w:rFonts w:ascii="Times New Roman" w:hAnsi="Times New Roman" w:cs="Times New Roman"/>
          <w:noProof/>
          <w:sz w:val="24"/>
          <w:szCs w:val="24"/>
        </w:rPr>
      </w:pPr>
      <w:r w:rsidRPr="008D30C3">
        <w:rPr>
          <w:rFonts w:ascii="Times New Roman" w:hAnsi="Times New Roman" w:cs="Times New Roman"/>
          <w:noProof/>
          <w:sz w:val="24"/>
          <w:szCs w:val="24"/>
        </w:rPr>
        <w:t xml:space="preserve">Perubahan penting lainnya mengenai SPM </w:t>
      </w:r>
      <w:r w:rsidR="008D30C3" w:rsidRPr="008D30C3">
        <w:rPr>
          <w:rFonts w:ascii="Times New Roman" w:hAnsi="Times New Roman" w:cs="Times New Roman"/>
          <w:noProof/>
          <w:sz w:val="24"/>
          <w:szCs w:val="24"/>
        </w:rPr>
        <w:t xml:space="preserve">yang tertuang dalam Peraturan Pemerintah Nomor 2 Tahun 2018 </w:t>
      </w:r>
      <w:r w:rsidRPr="008D30C3">
        <w:rPr>
          <w:rFonts w:ascii="Times New Roman" w:hAnsi="Times New Roman" w:cs="Times New Roman"/>
          <w:noProof/>
          <w:sz w:val="24"/>
          <w:szCs w:val="24"/>
        </w:rPr>
        <w:t>yaitu</w:t>
      </w:r>
      <w:r w:rsidR="008D30C3" w:rsidRPr="008D30C3">
        <w:rPr>
          <w:rFonts w:ascii="Times New Roman" w:hAnsi="Times New Roman" w:cs="Times New Roman"/>
          <w:noProof/>
          <w:sz w:val="24"/>
          <w:szCs w:val="24"/>
        </w:rPr>
        <w:t xml:space="preserve"> terkait dengan per</w:t>
      </w:r>
      <w:r w:rsidR="002B351B">
        <w:rPr>
          <w:rFonts w:ascii="Times New Roman" w:hAnsi="Times New Roman" w:cs="Times New Roman"/>
          <w:noProof/>
          <w:sz w:val="24"/>
          <w:szCs w:val="24"/>
        </w:rPr>
        <w:t>e</w:t>
      </w:r>
      <w:r w:rsidR="008D30C3" w:rsidRPr="008D30C3">
        <w:rPr>
          <w:rFonts w:ascii="Times New Roman" w:hAnsi="Times New Roman" w:cs="Times New Roman"/>
          <w:noProof/>
          <w:sz w:val="24"/>
          <w:szCs w:val="24"/>
        </w:rPr>
        <w:t xml:space="preserve">ncanaan </w:t>
      </w:r>
      <w:r w:rsidR="008D30C3">
        <w:rPr>
          <w:rFonts w:ascii="Times New Roman" w:hAnsi="Times New Roman" w:cs="Times New Roman"/>
          <w:noProof/>
          <w:sz w:val="24"/>
          <w:szCs w:val="24"/>
        </w:rPr>
        <w:t>dan</w:t>
      </w:r>
      <w:r w:rsidR="008D30C3" w:rsidRPr="008D30C3">
        <w:rPr>
          <w:rFonts w:ascii="Times New Roman" w:hAnsi="Times New Roman" w:cs="Times New Roman"/>
          <w:noProof/>
          <w:sz w:val="24"/>
          <w:szCs w:val="24"/>
        </w:rPr>
        <w:t xml:space="preserve"> penganggaran</w:t>
      </w:r>
      <w:r w:rsidRPr="008D30C3">
        <w:rPr>
          <w:rFonts w:ascii="Times New Roman" w:hAnsi="Times New Roman" w:cs="Times New Roman"/>
          <w:noProof/>
          <w:sz w:val="24"/>
          <w:szCs w:val="24"/>
        </w:rPr>
        <w:t xml:space="preserve"> </w:t>
      </w:r>
      <w:r w:rsidR="008D30C3">
        <w:rPr>
          <w:rFonts w:ascii="Times New Roman" w:hAnsi="Times New Roman" w:cs="Times New Roman"/>
          <w:noProof/>
          <w:sz w:val="24"/>
          <w:szCs w:val="24"/>
        </w:rPr>
        <w:t xml:space="preserve">progam/kegiatan </w:t>
      </w:r>
      <w:r w:rsidRPr="008D30C3">
        <w:rPr>
          <w:rFonts w:ascii="Times New Roman" w:hAnsi="Times New Roman" w:cs="Times New Roman"/>
          <w:noProof/>
          <w:sz w:val="24"/>
          <w:szCs w:val="24"/>
        </w:rPr>
        <w:t xml:space="preserve">dalam konteks belanja </w:t>
      </w:r>
      <w:r w:rsidR="002B351B">
        <w:rPr>
          <w:rFonts w:ascii="Times New Roman" w:hAnsi="Times New Roman" w:cs="Times New Roman"/>
          <w:noProof/>
          <w:sz w:val="24"/>
          <w:szCs w:val="24"/>
        </w:rPr>
        <w:t>d</w:t>
      </w:r>
      <w:r w:rsidRPr="008D30C3">
        <w:rPr>
          <w:rFonts w:ascii="Times New Roman" w:hAnsi="Times New Roman" w:cs="Times New Roman"/>
          <w:noProof/>
          <w:sz w:val="24"/>
          <w:szCs w:val="24"/>
        </w:rPr>
        <w:t xml:space="preserve">aerah. Terhadap belanja </w:t>
      </w:r>
      <w:r w:rsidR="0094379E">
        <w:rPr>
          <w:rFonts w:ascii="Times New Roman" w:hAnsi="Times New Roman" w:cs="Times New Roman"/>
          <w:noProof/>
          <w:sz w:val="24"/>
          <w:szCs w:val="24"/>
        </w:rPr>
        <w:t>d</w:t>
      </w:r>
      <w:r w:rsidRPr="008D30C3">
        <w:rPr>
          <w:rFonts w:ascii="Times New Roman" w:hAnsi="Times New Roman" w:cs="Times New Roman"/>
          <w:noProof/>
          <w:sz w:val="24"/>
          <w:szCs w:val="24"/>
        </w:rPr>
        <w:t>aerah maka ditentukan</w:t>
      </w:r>
      <w:r w:rsidR="008D30C3" w:rsidRPr="008D30C3">
        <w:rPr>
          <w:rFonts w:ascii="Times New Roman" w:hAnsi="Times New Roman" w:cs="Times New Roman"/>
          <w:noProof/>
          <w:sz w:val="24"/>
          <w:szCs w:val="24"/>
        </w:rPr>
        <w:t xml:space="preserve"> </w:t>
      </w:r>
      <w:r w:rsidRPr="008D30C3">
        <w:rPr>
          <w:rFonts w:ascii="Times New Roman" w:hAnsi="Times New Roman" w:cs="Times New Roman"/>
          <w:noProof/>
          <w:sz w:val="24"/>
          <w:szCs w:val="24"/>
        </w:rPr>
        <w:t xml:space="preserve"> secara </w:t>
      </w:r>
      <w:r w:rsidRPr="008D30C3">
        <w:rPr>
          <w:rFonts w:ascii="Times New Roman" w:hAnsi="Times New Roman" w:cs="Times New Roman"/>
          <w:noProof/>
          <w:sz w:val="24"/>
          <w:szCs w:val="24"/>
        </w:rPr>
        <w:lastRenderedPageBreak/>
        <w:t xml:space="preserve">tegas dan </w:t>
      </w:r>
      <w:r w:rsidR="008D30C3" w:rsidRPr="008D30C3">
        <w:rPr>
          <w:rFonts w:ascii="Times New Roman" w:hAnsi="Times New Roman" w:cs="Times New Roman"/>
          <w:noProof/>
          <w:sz w:val="24"/>
          <w:szCs w:val="24"/>
        </w:rPr>
        <w:t xml:space="preserve">dengan </w:t>
      </w:r>
      <w:r w:rsidRPr="008D30C3">
        <w:rPr>
          <w:rFonts w:ascii="Times New Roman" w:hAnsi="Times New Roman" w:cs="Times New Roman"/>
          <w:noProof/>
          <w:sz w:val="24"/>
          <w:szCs w:val="24"/>
        </w:rPr>
        <w:t xml:space="preserve">jelas bahwa belanja </w:t>
      </w:r>
      <w:r w:rsidR="004F7916">
        <w:rPr>
          <w:rFonts w:ascii="Times New Roman" w:hAnsi="Times New Roman" w:cs="Times New Roman"/>
          <w:noProof/>
          <w:sz w:val="24"/>
          <w:szCs w:val="24"/>
        </w:rPr>
        <w:t>d</w:t>
      </w:r>
      <w:r w:rsidRPr="008D30C3">
        <w:rPr>
          <w:rFonts w:ascii="Times New Roman" w:hAnsi="Times New Roman" w:cs="Times New Roman"/>
          <w:noProof/>
          <w:sz w:val="24"/>
          <w:szCs w:val="24"/>
        </w:rPr>
        <w:t>aerah diprioritaskan untuk mendanai pelaksanaan SPM</w:t>
      </w:r>
      <w:r w:rsidR="008D30C3" w:rsidRPr="008D30C3">
        <w:rPr>
          <w:rFonts w:ascii="Times New Roman" w:hAnsi="Times New Roman" w:cs="Times New Roman"/>
          <w:noProof/>
          <w:sz w:val="24"/>
          <w:szCs w:val="24"/>
        </w:rPr>
        <w:t>, artinya sejak dari proses awal perencanaan program di daerah</w:t>
      </w:r>
      <w:r w:rsidR="008D30C3">
        <w:rPr>
          <w:rFonts w:ascii="Times New Roman" w:hAnsi="Times New Roman" w:cs="Times New Roman"/>
          <w:noProof/>
          <w:sz w:val="24"/>
          <w:szCs w:val="24"/>
        </w:rPr>
        <w:t xml:space="preserve">, </w:t>
      </w:r>
      <w:r w:rsidR="008D30C3" w:rsidRPr="008D30C3">
        <w:rPr>
          <w:rFonts w:ascii="Times New Roman" w:hAnsi="Times New Roman" w:cs="Times New Roman"/>
          <w:noProof/>
          <w:sz w:val="24"/>
          <w:szCs w:val="24"/>
        </w:rPr>
        <w:t>harus memberikan</w:t>
      </w:r>
      <w:r w:rsidRPr="008D30C3">
        <w:rPr>
          <w:rFonts w:ascii="Times New Roman" w:hAnsi="Times New Roman" w:cs="Times New Roman"/>
          <w:noProof/>
          <w:sz w:val="24"/>
          <w:szCs w:val="24"/>
        </w:rPr>
        <w:t xml:space="preserve"> prioritas </w:t>
      </w:r>
      <w:r w:rsidR="008D30C3" w:rsidRPr="008D30C3">
        <w:rPr>
          <w:rFonts w:ascii="Times New Roman" w:hAnsi="Times New Roman" w:cs="Times New Roman"/>
          <w:noProof/>
          <w:sz w:val="24"/>
          <w:szCs w:val="24"/>
        </w:rPr>
        <w:t xml:space="preserve">kepada program-program pelayanan dasar dalam konteks SPM </w:t>
      </w:r>
      <w:r w:rsidR="008D30C3">
        <w:rPr>
          <w:rFonts w:ascii="Times New Roman" w:hAnsi="Times New Roman" w:cs="Times New Roman"/>
          <w:noProof/>
          <w:sz w:val="24"/>
          <w:szCs w:val="24"/>
        </w:rPr>
        <w:t xml:space="preserve">untuk memastikan </w:t>
      </w:r>
      <w:r w:rsidRPr="008D30C3">
        <w:rPr>
          <w:rFonts w:ascii="Times New Roman" w:hAnsi="Times New Roman" w:cs="Times New Roman"/>
          <w:noProof/>
          <w:sz w:val="24"/>
          <w:szCs w:val="24"/>
        </w:rPr>
        <w:t>SPM telah menjamin hak konstitusional masyarakat</w:t>
      </w:r>
      <w:r w:rsidR="008D30C3">
        <w:rPr>
          <w:rFonts w:ascii="Times New Roman" w:hAnsi="Times New Roman" w:cs="Times New Roman"/>
          <w:noProof/>
          <w:sz w:val="24"/>
          <w:szCs w:val="24"/>
        </w:rPr>
        <w:t xml:space="preserve"> untuk menerima pelayanan dasar dalam tingkatan minimal. Hal ini mempertegas bahwa </w:t>
      </w:r>
      <w:r w:rsidR="00450B9B">
        <w:rPr>
          <w:rFonts w:ascii="Times New Roman" w:hAnsi="Times New Roman" w:cs="Times New Roman"/>
          <w:noProof/>
          <w:sz w:val="24"/>
          <w:szCs w:val="24"/>
        </w:rPr>
        <w:t>kinerja pemerintah daerah diukur dari sejauh mana program dan kegiatan dapat terlaksana dalam memenuhi kebutuhan dasar warga negara, dengan kata lain yang menjadi prioritas utama adalah bukan</w:t>
      </w:r>
      <w:r w:rsidRPr="008D30C3">
        <w:rPr>
          <w:rFonts w:ascii="Times New Roman" w:hAnsi="Times New Roman" w:cs="Times New Roman"/>
          <w:noProof/>
          <w:sz w:val="24"/>
          <w:szCs w:val="24"/>
        </w:rPr>
        <w:t xml:space="preserve"> kinerja Pemerintah </w:t>
      </w:r>
      <w:r w:rsidR="0094379E">
        <w:rPr>
          <w:rFonts w:ascii="Times New Roman" w:hAnsi="Times New Roman" w:cs="Times New Roman"/>
          <w:noProof/>
          <w:sz w:val="24"/>
          <w:szCs w:val="24"/>
        </w:rPr>
        <w:t>d</w:t>
      </w:r>
      <w:r w:rsidRPr="008D30C3">
        <w:rPr>
          <w:rFonts w:ascii="Times New Roman" w:hAnsi="Times New Roman" w:cs="Times New Roman"/>
          <w:noProof/>
          <w:sz w:val="24"/>
          <w:szCs w:val="24"/>
        </w:rPr>
        <w:t xml:space="preserve">aerah </w:t>
      </w:r>
      <w:r w:rsidR="00450B9B">
        <w:rPr>
          <w:rFonts w:ascii="Times New Roman" w:hAnsi="Times New Roman" w:cs="Times New Roman"/>
          <w:noProof/>
          <w:sz w:val="24"/>
          <w:szCs w:val="24"/>
        </w:rPr>
        <w:t>maupun</w:t>
      </w:r>
      <w:r w:rsidRPr="008D30C3">
        <w:rPr>
          <w:rFonts w:ascii="Times New Roman" w:hAnsi="Times New Roman" w:cs="Times New Roman"/>
          <w:noProof/>
          <w:sz w:val="24"/>
          <w:szCs w:val="24"/>
        </w:rPr>
        <w:t xml:space="preserve"> kinerja kementerian tetapi terpenuhinya kebutuhan dasar </w:t>
      </w:r>
      <w:r w:rsidR="0094379E">
        <w:rPr>
          <w:rFonts w:ascii="Times New Roman" w:hAnsi="Times New Roman" w:cs="Times New Roman"/>
          <w:noProof/>
          <w:sz w:val="24"/>
          <w:szCs w:val="24"/>
        </w:rPr>
        <w:t>w</w:t>
      </w:r>
      <w:r w:rsidRPr="008D30C3">
        <w:rPr>
          <w:rFonts w:ascii="Times New Roman" w:hAnsi="Times New Roman" w:cs="Times New Roman"/>
          <w:noProof/>
          <w:sz w:val="24"/>
          <w:szCs w:val="24"/>
        </w:rPr>
        <w:t xml:space="preserve">arga </w:t>
      </w:r>
      <w:r w:rsidR="0094379E">
        <w:rPr>
          <w:rFonts w:ascii="Times New Roman" w:hAnsi="Times New Roman" w:cs="Times New Roman"/>
          <w:noProof/>
          <w:sz w:val="24"/>
          <w:szCs w:val="24"/>
        </w:rPr>
        <w:t>n</w:t>
      </w:r>
      <w:r w:rsidRPr="008D30C3">
        <w:rPr>
          <w:rFonts w:ascii="Times New Roman" w:hAnsi="Times New Roman" w:cs="Times New Roman"/>
          <w:noProof/>
          <w:sz w:val="24"/>
          <w:szCs w:val="24"/>
        </w:rPr>
        <w:t>egara.</w:t>
      </w:r>
    </w:p>
    <w:p w14:paraId="4CB428B2" w14:textId="368A007E" w:rsidR="0002064E" w:rsidRDefault="0002064E" w:rsidP="00E32419">
      <w:pPr>
        <w:spacing w:after="0" w:line="240" w:lineRule="auto"/>
        <w:ind w:left="426"/>
        <w:jc w:val="both"/>
        <w:rPr>
          <w:rFonts w:ascii="Times New Roman" w:hAnsi="Times New Roman" w:cs="Times New Roman"/>
          <w:noProof/>
          <w:sz w:val="24"/>
          <w:szCs w:val="24"/>
        </w:rPr>
      </w:pPr>
    </w:p>
    <w:p w14:paraId="6741B4B8" w14:textId="5EBED39A" w:rsidR="0002064E" w:rsidRDefault="0002064E" w:rsidP="00E32419">
      <w:pPr>
        <w:spacing w:after="0" w:line="240" w:lineRule="auto"/>
        <w:ind w:left="426"/>
        <w:jc w:val="both"/>
        <w:rPr>
          <w:rFonts w:ascii="Times New Roman" w:hAnsi="Times New Roman" w:cs="Times New Roman"/>
          <w:noProof/>
          <w:sz w:val="24"/>
          <w:szCs w:val="24"/>
        </w:rPr>
      </w:pPr>
    </w:p>
    <w:p w14:paraId="56E4A439" w14:textId="77777777" w:rsidR="00824F8C" w:rsidRDefault="00824F8C" w:rsidP="00A34309">
      <w:pPr>
        <w:spacing w:after="0" w:line="240" w:lineRule="auto"/>
        <w:ind w:left="426"/>
        <w:jc w:val="center"/>
        <w:rPr>
          <w:rFonts w:ascii="Times New Roman" w:hAnsi="Times New Roman" w:cs="Times New Roman"/>
          <w:b/>
          <w:bCs/>
          <w:noProof/>
          <w:sz w:val="24"/>
          <w:szCs w:val="24"/>
        </w:rPr>
      </w:pPr>
    </w:p>
    <w:p w14:paraId="020A1C84" w14:textId="77777777" w:rsidR="00824F8C" w:rsidRDefault="00824F8C" w:rsidP="00A34309">
      <w:pPr>
        <w:spacing w:after="0" w:line="240" w:lineRule="auto"/>
        <w:ind w:left="426"/>
        <w:jc w:val="center"/>
        <w:rPr>
          <w:rFonts w:ascii="Times New Roman" w:hAnsi="Times New Roman" w:cs="Times New Roman"/>
          <w:b/>
          <w:bCs/>
          <w:noProof/>
          <w:sz w:val="24"/>
          <w:szCs w:val="24"/>
        </w:rPr>
      </w:pPr>
    </w:p>
    <w:p w14:paraId="3EAAE2E9" w14:textId="77777777" w:rsidR="00824F8C" w:rsidRDefault="00824F8C" w:rsidP="00A34309">
      <w:pPr>
        <w:spacing w:after="0" w:line="240" w:lineRule="auto"/>
        <w:ind w:left="426"/>
        <w:jc w:val="center"/>
        <w:rPr>
          <w:rFonts w:ascii="Times New Roman" w:hAnsi="Times New Roman" w:cs="Times New Roman"/>
          <w:b/>
          <w:bCs/>
          <w:noProof/>
          <w:sz w:val="24"/>
          <w:szCs w:val="24"/>
        </w:rPr>
      </w:pPr>
    </w:p>
    <w:p w14:paraId="40103AE7" w14:textId="58F4B404" w:rsidR="001E2029" w:rsidRDefault="001E2029" w:rsidP="00A34309">
      <w:pPr>
        <w:spacing w:after="0" w:line="240" w:lineRule="auto"/>
        <w:ind w:left="426"/>
        <w:jc w:val="center"/>
        <w:rPr>
          <w:rFonts w:ascii="Times New Roman" w:hAnsi="Times New Roman" w:cs="Times New Roman"/>
          <w:b/>
          <w:bCs/>
          <w:noProof/>
          <w:sz w:val="24"/>
          <w:szCs w:val="24"/>
        </w:rPr>
      </w:pPr>
      <w:r>
        <w:rPr>
          <w:rFonts w:ascii="Times New Roman" w:hAnsi="Times New Roman" w:cs="Times New Roman"/>
          <w:b/>
          <w:bCs/>
          <w:noProof/>
          <w:sz w:val="24"/>
          <w:szCs w:val="24"/>
        </w:rPr>
        <w:t>KESIMPULAN</w:t>
      </w:r>
    </w:p>
    <w:p w14:paraId="53A160A5" w14:textId="7105878F" w:rsidR="001E2029" w:rsidRDefault="001E2029" w:rsidP="00A34309">
      <w:pPr>
        <w:spacing w:after="0" w:line="240" w:lineRule="auto"/>
        <w:ind w:left="426"/>
        <w:jc w:val="center"/>
        <w:rPr>
          <w:rFonts w:ascii="Times New Roman" w:hAnsi="Times New Roman" w:cs="Times New Roman"/>
          <w:b/>
          <w:bCs/>
          <w:noProof/>
          <w:sz w:val="24"/>
          <w:szCs w:val="24"/>
        </w:rPr>
      </w:pPr>
    </w:p>
    <w:p w14:paraId="7AA681A5" w14:textId="77777777" w:rsidR="0094598E" w:rsidRDefault="001E2029" w:rsidP="0094598E">
      <w:pPr>
        <w:spacing w:after="0" w:line="240" w:lineRule="auto"/>
        <w:ind w:firstLine="720"/>
        <w:jc w:val="both"/>
        <w:rPr>
          <w:rFonts w:ascii="Times New Roman" w:hAnsi="Times New Roman" w:cs="Times New Roman"/>
          <w:noProof/>
          <w:sz w:val="24"/>
          <w:szCs w:val="24"/>
          <w:lang w:val="es-ES"/>
        </w:rPr>
      </w:pPr>
      <w:r w:rsidRPr="00E23FDA">
        <w:rPr>
          <w:rFonts w:ascii="Times New Roman" w:hAnsi="Times New Roman" w:cs="Times New Roman"/>
          <w:noProof/>
          <w:sz w:val="24"/>
          <w:szCs w:val="24"/>
        </w:rPr>
        <w:t xml:space="preserve">Sejak berlakunya Undang-Undang Nomor 23 Tahun 2014 tentang Pemerintahan Daerah maka SPM tidak lagi dimaknai dalam kontekstual sebagai norma, standar, prosedur, dan kriteria. Batasan dari pengertian SPM secara tekstual memang tidak mengalami perubahan, yaitu bahwa SPM merupakan ketentuan mengenai Jenis Pelayanan Dasar dan Mutu Pelayanan Dasar yang berhak diperoleh setiap Warga Negara secara minimal. </w:t>
      </w:r>
      <w:r w:rsidRPr="00E23FDA">
        <w:rPr>
          <w:rFonts w:ascii="Times New Roman" w:hAnsi="Times New Roman" w:cs="Times New Roman"/>
          <w:noProof/>
          <w:sz w:val="24"/>
          <w:szCs w:val="24"/>
          <w:lang w:val="es-ES"/>
        </w:rPr>
        <w:t xml:space="preserve">Mengacu kepada Undang-Undang Nomor 23 Tahun 2014 </w:t>
      </w:r>
      <w:r w:rsidR="001F3704" w:rsidRPr="00E23FDA">
        <w:rPr>
          <w:rFonts w:ascii="Times New Roman" w:hAnsi="Times New Roman" w:cs="Times New Roman"/>
          <w:noProof/>
          <w:sz w:val="24"/>
          <w:szCs w:val="24"/>
          <w:lang w:val="es-ES"/>
        </w:rPr>
        <w:t>tersebut</w:t>
      </w:r>
      <w:r w:rsidRPr="00E23FDA">
        <w:rPr>
          <w:rFonts w:ascii="Times New Roman" w:hAnsi="Times New Roman" w:cs="Times New Roman"/>
          <w:noProof/>
          <w:sz w:val="24"/>
          <w:szCs w:val="24"/>
          <w:lang w:val="es-ES"/>
        </w:rPr>
        <w:t xml:space="preserve"> terdapat perubahan mendasar dalam pengaturan mengenai Jenis Pelayanan Dasar dan Mutu Pelayanan Dasar, kriteria penetapan SPM, dan mekanisme penerapan SPM.</w:t>
      </w:r>
      <w:r w:rsidR="0004305B" w:rsidRPr="00E23FDA">
        <w:rPr>
          <w:rFonts w:ascii="Times New Roman" w:hAnsi="Times New Roman" w:cs="Times New Roman"/>
          <w:noProof/>
          <w:sz w:val="24"/>
          <w:szCs w:val="24"/>
          <w:lang w:val="es-ES"/>
        </w:rPr>
        <w:t xml:space="preserve"> Berdasarkan atas  makna dari Pemerintah Daerah tidak hanya meliputi Daerah kabupaten dan kota, namun juga Pemerintah  </w:t>
      </w:r>
      <w:r w:rsidR="0004305B" w:rsidRPr="00E23FDA">
        <w:rPr>
          <w:rFonts w:ascii="Times New Roman" w:hAnsi="Times New Roman" w:cs="Times New Roman"/>
          <w:noProof/>
          <w:sz w:val="24"/>
          <w:szCs w:val="24"/>
          <w:lang w:val="es-ES"/>
        </w:rPr>
        <w:t xml:space="preserve">provinsi, SPM juga harus dimaknai tidak hanya menjadi tanggung jawab Pemerintah Daerah kabupaten/kota saja tetapi juga menjadi tanggung jawab Pemerintah Daerah provinsi. Penyelenggaraan SPM di daerah bukan  lagi  tentang  target  kinerja  atau  bagaimana menjalankan  tugas  pemerintahan  sehari-hari  (Standard Operating  Procedure),  melainkan  suatu pemenuhan </w:t>
      </w:r>
      <w:r w:rsidR="00AE101A" w:rsidRPr="00E23FDA">
        <w:rPr>
          <w:rFonts w:ascii="Times New Roman" w:hAnsi="Times New Roman" w:cs="Times New Roman"/>
          <w:noProof/>
          <w:sz w:val="24"/>
          <w:szCs w:val="24"/>
          <w:lang w:val="es-ES"/>
        </w:rPr>
        <w:t xml:space="preserve">atas </w:t>
      </w:r>
      <w:r w:rsidR="0004305B" w:rsidRPr="00E23FDA">
        <w:rPr>
          <w:rFonts w:ascii="Times New Roman" w:hAnsi="Times New Roman" w:cs="Times New Roman"/>
          <w:noProof/>
          <w:sz w:val="24"/>
          <w:szCs w:val="24"/>
          <w:lang w:val="es-ES"/>
        </w:rPr>
        <w:t>kebutuhan dasar warga negara. Oleh karena itu,  jenis  pelayanan</w:t>
      </w:r>
      <w:r w:rsidR="00AE101A" w:rsidRPr="00E23FDA">
        <w:rPr>
          <w:rFonts w:ascii="Times New Roman" w:hAnsi="Times New Roman" w:cs="Times New Roman"/>
          <w:noProof/>
          <w:sz w:val="24"/>
          <w:szCs w:val="24"/>
          <w:lang w:val="es-ES"/>
        </w:rPr>
        <w:t xml:space="preserve"> yang diberikan adalah</w:t>
      </w:r>
      <w:r w:rsidR="0004305B" w:rsidRPr="00E23FDA">
        <w:rPr>
          <w:rFonts w:ascii="Times New Roman" w:hAnsi="Times New Roman" w:cs="Times New Roman"/>
          <w:noProof/>
          <w:sz w:val="24"/>
          <w:szCs w:val="24"/>
          <w:lang w:val="es-ES"/>
        </w:rPr>
        <w:t xml:space="preserve">  bersifat  mutlak</w:t>
      </w:r>
      <w:r w:rsidR="00AE101A" w:rsidRPr="00E23FDA">
        <w:rPr>
          <w:rFonts w:ascii="Times New Roman" w:hAnsi="Times New Roman" w:cs="Times New Roman"/>
          <w:noProof/>
          <w:sz w:val="24"/>
          <w:szCs w:val="24"/>
          <w:lang w:val="es-ES"/>
        </w:rPr>
        <w:t xml:space="preserve">, </w:t>
      </w:r>
      <w:r w:rsidR="0004305B" w:rsidRPr="00E23FDA">
        <w:rPr>
          <w:rFonts w:ascii="Times New Roman" w:hAnsi="Times New Roman" w:cs="Times New Roman"/>
          <w:noProof/>
          <w:sz w:val="24"/>
          <w:szCs w:val="24"/>
          <w:lang w:val="es-ES"/>
        </w:rPr>
        <w:t xml:space="preserve"> dan belanja  daerah  pun  </w:t>
      </w:r>
      <w:r w:rsidR="00AE101A" w:rsidRPr="00E23FDA">
        <w:rPr>
          <w:rFonts w:ascii="Times New Roman" w:hAnsi="Times New Roman" w:cs="Times New Roman"/>
          <w:noProof/>
          <w:sz w:val="24"/>
          <w:szCs w:val="24"/>
          <w:lang w:val="es-ES"/>
        </w:rPr>
        <w:t xml:space="preserve">harus </w:t>
      </w:r>
      <w:r w:rsidR="0004305B" w:rsidRPr="00E23FDA">
        <w:rPr>
          <w:rFonts w:ascii="Times New Roman" w:hAnsi="Times New Roman" w:cs="Times New Roman"/>
          <w:noProof/>
          <w:sz w:val="24"/>
          <w:szCs w:val="24"/>
          <w:lang w:val="es-ES"/>
        </w:rPr>
        <w:t>diprioritaskan  untuk  mendanai Urusan  Pemerintahan  Wajib  yang  berkaitan dengan pelayanan dasar</w:t>
      </w:r>
      <w:r w:rsidR="00AE101A" w:rsidRPr="00E23FDA">
        <w:rPr>
          <w:rFonts w:ascii="Times New Roman" w:hAnsi="Times New Roman" w:cs="Times New Roman"/>
          <w:noProof/>
          <w:sz w:val="24"/>
          <w:szCs w:val="24"/>
          <w:lang w:val="es-ES"/>
        </w:rPr>
        <w:t xml:space="preserve">. </w:t>
      </w:r>
    </w:p>
    <w:p w14:paraId="098C4181" w14:textId="77777777" w:rsidR="0094598E" w:rsidRDefault="0094598E" w:rsidP="0094598E">
      <w:pPr>
        <w:spacing w:after="0" w:line="240" w:lineRule="auto"/>
        <w:ind w:firstLine="720"/>
        <w:jc w:val="both"/>
        <w:rPr>
          <w:rFonts w:ascii="Times New Roman" w:hAnsi="Times New Roman" w:cs="Times New Roman"/>
          <w:noProof/>
          <w:sz w:val="24"/>
          <w:szCs w:val="24"/>
          <w:lang w:val="es-ES"/>
        </w:rPr>
      </w:pPr>
    </w:p>
    <w:p w14:paraId="4CFF945C" w14:textId="16877D2B" w:rsidR="0094598E" w:rsidRDefault="0094598E" w:rsidP="006014EA">
      <w:pPr>
        <w:spacing w:after="120" w:line="240" w:lineRule="auto"/>
        <w:ind w:firstLine="720"/>
        <w:contextualSpacing/>
        <w:jc w:val="both"/>
        <w:rPr>
          <w:rFonts w:ascii="Times New Roman" w:hAnsi="Times New Roman" w:cs="Times New Roman"/>
          <w:noProof/>
          <w:sz w:val="24"/>
          <w:szCs w:val="24"/>
          <w:lang w:val="es-ES"/>
        </w:rPr>
      </w:pPr>
      <w:r>
        <w:rPr>
          <w:rFonts w:ascii="Times New Roman" w:hAnsi="Times New Roman" w:cs="Times New Roman"/>
          <w:noProof/>
          <w:sz w:val="24"/>
          <w:szCs w:val="24"/>
          <w:lang w:val="es-ES"/>
        </w:rPr>
        <w:t>Berdasarkan penjelasan di atas, dapat disimpulkan beberapa hal penting terhadap pelaksanaan SPM yaitu:</w:t>
      </w:r>
    </w:p>
    <w:p w14:paraId="66D9A22D" w14:textId="77777777" w:rsidR="006014EA" w:rsidRPr="006014EA" w:rsidRDefault="006014EA" w:rsidP="006014EA">
      <w:pPr>
        <w:spacing w:after="120" w:line="240" w:lineRule="auto"/>
        <w:ind w:firstLine="720"/>
        <w:contextualSpacing/>
        <w:jc w:val="both"/>
        <w:rPr>
          <w:rFonts w:ascii="Times New Roman" w:hAnsi="Times New Roman" w:cs="Times New Roman"/>
          <w:noProof/>
          <w:sz w:val="2"/>
          <w:szCs w:val="2"/>
          <w:lang w:val="es-ES"/>
        </w:rPr>
      </w:pPr>
    </w:p>
    <w:p w14:paraId="09B68DC9" w14:textId="118E8D33" w:rsidR="00AE101A" w:rsidRDefault="006014EA" w:rsidP="00397BC7">
      <w:pPr>
        <w:pStyle w:val="ListParagraph"/>
        <w:numPr>
          <w:ilvl w:val="0"/>
          <w:numId w:val="15"/>
        </w:numPr>
        <w:spacing w:after="120" w:line="240" w:lineRule="auto"/>
        <w:ind w:left="709" w:hanging="567"/>
        <w:contextualSpacing w:val="0"/>
        <w:jc w:val="both"/>
        <w:rPr>
          <w:rFonts w:ascii="Times New Roman" w:hAnsi="Times New Roman" w:cs="Times New Roman"/>
          <w:noProof/>
          <w:sz w:val="24"/>
          <w:szCs w:val="24"/>
          <w:lang w:val="es-ES"/>
        </w:rPr>
      </w:pPr>
      <w:r w:rsidRPr="006014EA">
        <w:rPr>
          <w:rFonts w:ascii="Times New Roman" w:hAnsi="Times New Roman" w:cs="Times New Roman"/>
          <w:noProof/>
          <w:sz w:val="24"/>
          <w:szCs w:val="24"/>
          <w:lang w:val="es-ES"/>
        </w:rPr>
        <w:t xml:space="preserve">Konsep SPM yang baru ini mengalami perubahan yang cukup mendasar dari konsep SPM sebelumnya. Pada SPM yang lalu pencapaian target-target SPM lebih merupakan kinerja program </w:t>
      </w:r>
      <w:r>
        <w:rPr>
          <w:rFonts w:ascii="Times New Roman" w:hAnsi="Times New Roman" w:cs="Times New Roman"/>
          <w:noProof/>
          <w:sz w:val="24"/>
          <w:szCs w:val="24"/>
          <w:lang w:val="es-ES"/>
        </w:rPr>
        <w:t>sektoral, sedangkan</w:t>
      </w:r>
      <w:r w:rsidRPr="006014EA">
        <w:rPr>
          <w:rFonts w:ascii="Times New Roman" w:hAnsi="Times New Roman" w:cs="Times New Roman"/>
          <w:noProof/>
          <w:sz w:val="24"/>
          <w:szCs w:val="24"/>
          <w:lang w:val="es-ES"/>
        </w:rPr>
        <w:t xml:space="preserve"> pada SPM ini pencapaian target-target tersebut lebih diarahkan kepada kewenangan Pemerintah Daerah.</w:t>
      </w:r>
      <w:r>
        <w:rPr>
          <w:rFonts w:ascii="Times New Roman" w:hAnsi="Times New Roman" w:cs="Times New Roman"/>
          <w:noProof/>
          <w:sz w:val="24"/>
          <w:szCs w:val="24"/>
          <w:lang w:val="es-ES"/>
        </w:rPr>
        <w:t xml:space="preserve"> </w:t>
      </w:r>
      <w:r w:rsidRPr="006014EA">
        <w:rPr>
          <w:rFonts w:ascii="Times New Roman" w:hAnsi="Times New Roman" w:cs="Times New Roman"/>
          <w:noProof/>
          <w:sz w:val="24"/>
          <w:szCs w:val="24"/>
          <w:lang w:val="es-ES"/>
        </w:rPr>
        <w:t>Pe</w:t>
      </w:r>
      <w:r>
        <w:rPr>
          <w:rFonts w:ascii="Times New Roman" w:hAnsi="Times New Roman" w:cs="Times New Roman"/>
          <w:noProof/>
          <w:sz w:val="24"/>
          <w:szCs w:val="24"/>
          <w:lang w:val="es-ES"/>
        </w:rPr>
        <w:t>merintah Daerah</w:t>
      </w:r>
      <w:r w:rsidRPr="006014EA">
        <w:rPr>
          <w:rFonts w:ascii="Times New Roman" w:hAnsi="Times New Roman" w:cs="Times New Roman"/>
          <w:noProof/>
          <w:sz w:val="24"/>
          <w:szCs w:val="24"/>
          <w:lang w:val="es-ES"/>
        </w:rPr>
        <w:t xml:space="preserve"> diharapkan memastikan tersedianya sumber daya (sarana, prasarana, alat, tenaga dan uang/biaya) yang cukup agar proses penerapan SPM </w:t>
      </w:r>
      <w:r>
        <w:rPr>
          <w:rFonts w:ascii="Times New Roman" w:hAnsi="Times New Roman" w:cs="Times New Roman"/>
          <w:noProof/>
          <w:sz w:val="24"/>
          <w:szCs w:val="24"/>
          <w:lang w:val="es-ES"/>
        </w:rPr>
        <w:t>dapat berjalan dengan baik</w:t>
      </w:r>
      <w:r w:rsidRPr="006014EA">
        <w:rPr>
          <w:rFonts w:ascii="Times New Roman" w:hAnsi="Times New Roman" w:cs="Times New Roman"/>
          <w:noProof/>
          <w:sz w:val="24"/>
          <w:szCs w:val="24"/>
          <w:lang w:val="es-ES"/>
        </w:rPr>
        <w:t xml:space="preserve">. SPM merupakan hal </w:t>
      </w:r>
      <w:r>
        <w:rPr>
          <w:rFonts w:ascii="Times New Roman" w:hAnsi="Times New Roman" w:cs="Times New Roman"/>
          <w:noProof/>
          <w:sz w:val="24"/>
          <w:szCs w:val="24"/>
          <w:lang w:val="es-ES"/>
        </w:rPr>
        <w:t>kebut</w:t>
      </w:r>
      <w:r w:rsidR="00B7123B">
        <w:rPr>
          <w:rFonts w:ascii="Times New Roman" w:hAnsi="Times New Roman" w:cs="Times New Roman"/>
          <w:noProof/>
          <w:sz w:val="24"/>
          <w:szCs w:val="24"/>
          <w:lang w:val="es-ES"/>
        </w:rPr>
        <w:t>u</w:t>
      </w:r>
      <w:r>
        <w:rPr>
          <w:rFonts w:ascii="Times New Roman" w:hAnsi="Times New Roman" w:cs="Times New Roman"/>
          <w:noProof/>
          <w:sz w:val="24"/>
          <w:szCs w:val="24"/>
          <w:lang w:val="es-ES"/>
        </w:rPr>
        <w:t xml:space="preserve">han dasar </w:t>
      </w:r>
      <w:r w:rsidRPr="006014EA">
        <w:rPr>
          <w:rFonts w:ascii="Times New Roman" w:hAnsi="Times New Roman" w:cs="Times New Roman"/>
          <w:noProof/>
          <w:sz w:val="24"/>
          <w:szCs w:val="24"/>
          <w:lang w:val="es-ES"/>
        </w:rPr>
        <w:t>minimal yang harus dilaksanakan oleh Pe</w:t>
      </w:r>
      <w:r>
        <w:rPr>
          <w:rFonts w:ascii="Times New Roman" w:hAnsi="Times New Roman" w:cs="Times New Roman"/>
          <w:noProof/>
          <w:sz w:val="24"/>
          <w:szCs w:val="24"/>
          <w:lang w:val="es-ES"/>
        </w:rPr>
        <w:t>merintah Daerah untuk</w:t>
      </w:r>
      <w:r w:rsidRPr="006014EA">
        <w:rPr>
          <w:rFonts w:ascii="Times New Roman" w:hAnsi="Times New Roman" w:cs="Times New Roman"/>
          <w:noProof/>
          <w:sz w:val="24"/>
          <w:szCs w:val="24"/>
          <w:lang w:val="es-ES"/>
        </w:rPr>
        <w:t xml:space="preserve"> untuk rakyatnya, maka target SPM harus </w:t>
      </w:r>
      <w:r>
        <w:rPr>
          <w:rFonts w:ascii="Times New Roman" w:hAnsi="Times New Roman" w:cs="Times New Roman"/>
          <w:noProof/>
          <w:sz w:val="24"/>
          <w:szCs w:val="24"/>
          <w:lang w:val="es-ES"/>
        </w:rPr>
        <w:t>tercapai</w:t>
      </w:r>
      <w:r w:rsidRPr="006014EA">
        <w:rPr>
          <w:rFonts w:ascii="Times New Roman" w:hAnsi="Times New Roman" w:cs="Times New Roman"/>
          <w:noProof/>
          <w:sz w:val="24"/>
          <w:szCs w:val="24"/>
          <w:lang w:val="es-ES"/>
        </w:rPr>
        <w:t>100% setiap tahunnya.</w:t>
      </w:r>
      <w:r w:rsidR="00AE101A" w:rsidRPr="006014EA">
        <w:rPr>
          <w:rFonts w:ascii="Times New Roman" w:hAnsi="Times New Roman" w:cs="Times New Roman"/>
          <w:noProof/>
          <w:sz w:val="24"/>
          <w:szCs w:val="24"/>
          <w:lang w:val="es-ES"/>
        </w:rPr>
        <w:t xml:space="preserve"> dengan kata lain yang menjadi prioritas utama adalah bukan kinerja Pemerintah Daerah maupun kinerja kementerian tetapi </w:t>
      </w:r>
      <w:r w:rsidR="001F3704" w:rsidRPr="006014EA">
        <w:rPr>
          <w:rFonts w:ascii="Times New Roman" w:hAnsi="Times New Roman" w:cs="Times New Roman"/>
          <w:noProof/>
          <w:sz w:val="24"/>
          <w:szCs w:val="24"/>
          <w:lang w:val="es-ES"/>
        </w:rPr>
        <w:t xml:space="preserve">bagaimana </w:t>
      </w:r>
      <w:r w:rsidR="00AE101A" w:rsidRPr="006014EA">
        <w:rPr>
          <w:rFonts w:ascii="Times New Roman" w:hAnsi="Times New Roman" w:cs="Times New Roman"/>
          <w:noProof/>
          <w:sz w:val="24"/>
          <w:szCs w:val="24"/>
          <w:lang w:val="es-ES"/>
        </w:rPr>
        <w:t>terpenuhinya kebutuhan dasar Warga Negara.</w:t>
      </w:r>
      <w:r>
        <w:rPr>
          <w:rFonts w:ascii="Times New Roman" w:hAnsi="Times New Roman" w:cs="Times New Roman"/>
          <w:noProof/>
          <w:sz w:val="24"/>
          <w:szCs w:val="24"/>
          <w:lang w:val="es-ES"/>
        </w:rPr>
        <w:t xml:space="preserve"> </w:t>
      </w:r>
      <w:r w:rsidRPr="006014EA">
        <w:rPr>
          <w:rFonts w:ascii="Times New Roman" w:hAnsi="Times New Roman" w:cs="Times New Roman"/>
          <w:noProof/>
          <w:sz w:val="24"/>
          <w:szCs w:val="24"/>
          <w:lang w:val="es-ES"/>
        </w:rPr>
        <w:t xml:space="preserve">Disebutkan dalam pasal 68 UU Nomor 23 Tahun 2014 tentang </w:t>
      </w:r>
      <w:r w:rsidRPr="006014EA">
        <w:rPr>
          <w:rFonts w:ascii="Times New Roman" w:hAnsi="Times New Roman" w:cs="Times New Roman"/>
          <w:noProof/>
          <w:sz w:val="24"/>
          <w:szCs w:val="24"/>
          <w:lang w:val="es-ES"/>
        </w:rPr>
        <w:lastRenderedPageBreak/>
        <w:t>Pemerintahan Daerah bahwa Kepala Daerah yang tidak melaksanakan program strategis nasional akan dikenai sanksi yaitu sanksi administratif, diberhentikan sementara selama 3 (tiga) bulan, sampai dengan diberhentikan sebagai kepala daerah.</w:t>
      </w:r>
    </w:p>
    <w:p w14:paraId="133C6216" w14:textId="27326DED" w:rsidR="006014EA" w:rsidRDefault="00B7123B" w:rsidP="00397BC7">
      <w:pPr>
        <w:pStyle w:val="ListParagraph"/>
        <w:numPr>
          <w:ilvl w:val="0"/>
          <w:numId w:val="15"/>
        </w:numPr>
        <w:spacing w:after="120" w:line="240" w:lineRule="auto"/>
        <w:ind w:left="709" w:hanging="567"/>
        <w:contextualSpacing w:val="0"/>
        <w:jc w:val="both"/>
        <w:rPr>
          <w:rFonts w:ascii="Times New Roman" w:hAnsi="Times New Roman" w:cs="Times New Roman"/>
          <w:noProof/>
          <w:sz w:val="24"/>
          <w:szCs w:val="24"/>
          <w:lang w:val="es-ES"/>
        </w:rPr>
      </w:pPr>
      <w:r w:rsidRPr="00B7123B">
        <w:rPr>
          <w:rFonts w:ascii="Times New Roman" w:hAnsi="Times New Roman" w:cs="Times New Roman"/>
          <w:noProof/>
          <w:sz w:val="24"/>
          <w:szCs w:val="24"/>
          <w:lang w:val="es-ES"/>
        </w:rPr>
        <w:t xml:space="preserve">Konsep SPM yang baru </w:t>
      </w:r>
      <w:r>
        <w:rPr>
          <w:rFonts w:ascii="Times New Roman" w:hAnsi="Times New Roman" w:cs="Times New Roman"/>
          <w:noProof/>
          <w:sz w:val="24"/>
          <w:szCs w:val="24"/>
          <w:lang w:val="es-ES"/>
        </w:rPr>
        <w:t xml:space="preserve">ini </w:t>
      </w:r>
      <w:r w:rsidR="00577E55">
        <w:rPr>
          <w:rFonts w:ascii="Times New Roman" w:hAnsi="Times New Roman" w:cs="Times New Roman"/>
          <w:noProof/>
          <w:sz w:val="24"/>
          <w:szCs w:val="24"/>
          <w:lang w:val="es-ES"/>
        </w:rPr>
        <w:t xml:space="preserve">telah </w:t>
      </w:r>
      <w:r>
        <w:rPr>
          <w:rFonts w:ascii="Times New Roman" w:hAnsi="Times New Roman" w:cs="Times New Roman"/>
          <w:noProof/>
          <w:sz w:val="24"/>
          <w:szCs w:val="24"/>
          <w:lang w:val="es-ES"/>
        </w:rPr>
        <w:t>dikaitkan dengan jenis pelayanan</w:t>
      </w:r>
      <w:r w:rsidR="00577E55">
        <w:rPr>
          <w:rFonts w:ascii="Times New Roman" w:hAnsi="Times New Roman" w:cs="Times New Roman"/>
          <w:noProof/>
          <w:sz w:val="24"/>
          <w:szCs w:val="24"/>
          <w:lang w:val="es-ES"/>
        </w:rPr>
        <w:t xml:space="preserve"> terhadap 6 (enam) sektor yang tetapkan sebagai SPM,  dan hal ini  dimaksudkan untuk </w:t>
      </w:r>
      <w:r w:rsidR="00577E55" w:rsidRPr="00577E55">
        <w:rPr>
          <w:rFonts w:ascii="Times New Roman" w:hAnsi="Times New Roman" w:cs="Times New Roman"/>
          <w:noProof/>
          <w:sz w:val="24"/>
          <w:szCs w:val="24"/>
          <w:lang w:val="es-ES"/>
        </w:rPr>
        <w:t xml:space="preserve">menghindari proliferasi SPM yang </w:t>
      </w:r>
      <w:r w:rsidR="00577E55">
        <w:rPr>
          <w:rFonts w:ascii="Times New Roman" w:hAnsi="Times New Roman" w:cs="Times New Roman"/>
          <w:noProof/>
          <w:sz w:val="24"/>
          <w:szCs w:val="24"/>
          <w:lang w:val="es-ES"/>
        </w:rPr>
        <w:t>terdapat</w:t>
      </w:r>
      <w:r w:rsidR="00577E55" w:rsidRPr="00577E55">
        <w:rPr>
          <w:rFonts w:ascii="Times New Roman" w:hAnsi="Times New Roman" w:cs="Times New Roman"/>
          <w:noProof/>
          <w:sz w:val="24"/>
          <w:szCs w:val="24"/>
          <w:lang w:val="es-ES"/>
        </w:rPr>
        <w:t xml:space="preserve"> dalam kerangka </w:t>
      </w:r>
      <w:r w:rsidR="00577E55">
        <w:rPr>
          <w:rFonts w:ascii="Times New Roman" w:hAnsi="Times New Roman" w:cs="Times New Roman"/>
          <w:noProof/>
          <w:sz w:val="24"/>
          <w:szCs w:val="24"/>
          <w:lang w:val="es-ES"/>
        </w:rPr>
        <w:t xml:space="preserve">SPM </w:t>
      </w:r>
      <w:r w:rsidR="00577E55" w:rsidRPr="00577E55">
        <w:rPr>
          <w:rFonts w:ascii="Times New Roman" w:hAnsi="Times New Roman" w:cs="Times New Roman"/>
          <w:noProof/>
          <w:sz w:val="24"/>
          <w:szCs w:val="24"/>
          <w:lang w:val="es-ES"/>
        </w:rPr>
        <w:t>sebelumnya</w:t>
      </w:r>
      <w:r w:rsidR="00577E55">
        <w:rPr>
          <w:rFonts w:ascii="Times New Roman" w:hAnsi="Times New Roman" w:cs="Times New Roman"/>
          <w:noProof/>
          <w:sz w:val="24"/>
          <w:szCs w:val="24"/>
          <w:lang w:val="es-ES"/>
        </w:rPr>
        <w:t>.</w:t>
      </w:r>
    </w:p>
    <w:p w14:paraId="54AFE4F4" w14:textId="7B1849EA" w:rsidR="00397BC7" w:rsidRDefault="00A15C07" w:rsidP="00397BC7">
      <w:pPr>
        <w:pStyle w:val="ListParagraph"/>
        <w:numPr>
          <w:ilvl w:val="0"/>
          <w:numId w:val="15"/>
        </w:numPr>
        <w:spacing w:after="120" w:line="240" w:lineRule="auto"/>
        <w:ind w:left="709" w:hanging="567"/>
        <w:contextualSpacing w:val="0"/>
        <w:jc w:val="both"/>
        <w:rPr>
          <w:rFonts w:ascii="Times New Roman" w:hAnsi="Times New Roman" w:cs="Times New Roman"/>
          <w:noProof/>
          <w:sz w:val="24"/>
          <w:szCs w:val="24"/>
          <w:lang w:val="es-ES"/>
        </w:rPr>
      </w:pPr>
      <w:r>
        <w:rPr>
          <w:rFonts w:ascii="Times New Roman" w:hAnsi="Times New Roman" w:cs="Times New Roman"/>
          <w:noProof/>
          <w:sz w:val="24"/>
          <w:szCs w:val="24"/>
          <w:lang w:val="es-ES"/>
        </w:rPr>
        <w:t>Peraturan Menteri Dalam Negeri No. 100 Tahun 2018 Tentang Penerapan  Standar Pelayanan Minimal telah mengatur tentang ke</w:t>
      </w:r>
      <w:r w:rsidR="007B0666">
        <w:rPr>
          <w:rFonts w:ascii="Times New Roman" w:hAnsi="Times New Roman" w:cs="Times New Roman"/>
          <w:noProof/>
          <w:sz w:val="24"/>
          <w:szCs w:val="24"/>
          <w:lang w:val="es-ES"/>
        </w:rPr>
        <w:t xml:space="preserve">rangka koordinasi dalam penerapan SPM </w:t>
      </w:r>
      <w:r>
        <w:rPr>
          <w:rFonts w:ascii="Times New Roman" w:hAnsi="Times New Roman" w:cs="Times New Roman"/>
          <w:noProof/>
          <w:sz w:val="24"/>
          <w:szCs w:val="24"/>
          <w:lang w:val="es-ES"/>
        </w:rPr>
        <w:t>ter</w:t>
      </w:r>
      <w:r w:rsidR="00493C49">
        <w:rPr>
          <w:rFonts w:ascii="Times New Roman" w:hAnsi="Times New Roman" w:cs="Times New Roman"/>
          <w:noProof/>
          <w:sz w:val="24"/>
          <w:szCs w:val="24"/>
          <w:lang w:val="es-ES"/>
        </w:rPr>
        <w:t xml:space="preserve">masuk mekanisme pelaporan, pembinaan dan pengawasan serta </w:t>
      </w:r>
      <w:r w:rsidR="004814FF">
        <w:rPr>
          <w:rFonts w:ascii="Times New Roman" w:hAnsi="Times New Roman" w:cs="Times New Roman"/>
          <w:noProof/>
          <w:sz w:val="24"/>
          <w:szCs w:val="24"/>
          <w:lang w:val="es-ES"/>
        </w:rPr>
        <w:t>kerangka koordinasi antara Kementerian Dalam Negeri dan Kementerian Teknis</w:t>
      </w:r>
      <w:r w:rsidR="000D7013">
        <w:rPr>
          <w:rFonts w:ascii="Times New Roman" w:hAnsi="Times New Roman" w:cs="Times New Roman"/>
          <w:noProof/>
          <w:sz w:val="24"/>
          <w:szCs w:val="24"/>
          <w:lang w:val="es-ES"/>
        </w:rPr>
        <w:t xml:space="preserve">, </w:t>
      </w:r>
      <w:r w:rsidR="00122173">
        <w:rPr>
          <w:rFonts w:ascii="Times New Roman" w:hAnsi="Times New Roman" w:cs="Times New Roman"/>
          <w:noProof/>
          <w:sz w:val="24"/>
          <w:szCs w:val="24"/>
          <w:lang w:val="es-ES"/>
        </w:rPr>
        <w:t xml:space="preserve">dan hal tersebut </w:t>
      </w:r>
      <w:r w:rsidR="000D7013">
        <w:rPr>
          <w:rFonts w:ascii="Times New Roman" w:hAnsi="Times New Roman" w:cs="Times New Roman"/>
          <w:noProof/>
          <w:sz w:val="24"/>
          <w:szCs w:val="24"/>
          <w:lang w:val="es-ES"/>
        </w:rPr>
        <w:t>di atas untuk memperkuat koordinasi dari seluruh pemangku kepentingan dalam pelaksanaan SPM</w:t>
      </w:r>
      <w:r w:rsidR="00F115F6">
        <w:rPr>
          <w:rFonts w:ascii="Times New Roman" w:hAnsi="Times New Roman" w:cs="Times New Roman"/>
          <w:noProof/>
          <w:sz w:val="24"/>
          <w:szCs w:val="24"/>
          <w:lang w:val="es-ES"/>
        </w:rPr>
        <w:t xml:space="preserve"> sehingga   konsistensi dan k</w:t>
      </w:r>
      <w:r w:rsidR="00A37004">
        <w:rPr>
          <w:rFonts w:ascii="Times New Roman" w:hAnsi="Times New Roman" w:cs="Times New Roman"/>
          <w:noProof/>
          <w:sz w:val="24"/>
          <w:szCs w:val="24"/>
          <w:lang w:val="es-ES"/>
        </w:rPr>
        <w:t>o</w:t>
      </w:r>
      <w:r w:rsidR="00F115F6">
        <w:rPr>
          <w:rFonts w:ascii="Times New Roman" w:hAnsi="Times New Roman" w:cs="Times New Roman"/>
          <w:noProof/>
          <w:sz w:val="24"/>
          <w:szCs w:val="24"/>
          <w:lang w:val="es-ES"/>
        </w:rPr>
        <w:t>mitmen terhadap pelaksanaan SPM dapat terwujud.</w:t>
      </w:r>
    </w:p>
    <w:p w14:paraId="538AF95E" w14:textId="0F27122F" w:rsidR="008120D3" w:rsidRDefault="008120D3" w:rsidP="008120D3">
      <w:pPr>
        <w:pStyle w:val="ListParagraph"/>
        <w:numPr>
          <w:ilvl w:val="0"/>
          <w:numId w:val="15"/>
        </w:numPr>
        <w:spacing w:after="120" w:line="240" w:lineRule="auto"/>
        <w:ind w:left="709" w:hanging="567"/>
        <w:contextualSpacing w:val="0"/>
        <w:jc w:val="both"/>
        <w:rPr>
          <w:rFonts w:ascii="Times New Roman" w:hAnsi="Times New Roman" w:cs="Times New Roman"/>
          <w:noProof/>
          <w:sz w:val="24"/>
          <w:szCs w:val="24"/>
          <w:lang w:val="es-ES"/>
        </w:rPr>
      </w:pPr>
      <w:r>
        <w:rPr>
          <w:rFonts w:ascii="Times New Roman" w:hAnsi="Times New Roman" w:cs="Times New Roman"/>
          <w:noProof/>
          <w:sz w:val="24"/>
          <w:szCs w:val="24"/>
          <w:lang w:val="es-ES"/>
        </w:rPr>
        <w:t>P</w:t>
      </w:r>
      <w:r w:rsidRPr="008120D3">
        <w:rPr>
          <w:rFonts w:ascii="Times New Roman" w:hAnsi="Times New Roman" w:cs="Times New Roman"/>
          <w:noProof/>
          <w:sz w:val="24"/>
          <w:szCs w:val="24"/>
          <w:lang w:val="es-ES"/>
        </w:rPr>
        <w:t>enerapan SPM tidak lagi ditentukan berdasarkan indikator SPM dan batas waktu pencapaian tetapi berdasarkan: (i) pengumpulan data; (ii) penghitungan kebutuhan pemenuhan Pelayanan Dasar; iii) penyusunan rencana pemenuhan Pelayanan Dasar; dan                      (iv) pelaksanaan pemenuhan Pelayanan Dasar, yang kesemuanya itu dilakukan oleh Pemerintah Daerah dan bukan oleh kementerian terkait.</w:t>
      </w:r>
      <w:r w:rsidR="004F3B45">
        <w:rPr>
          <w:rFonts w:ascii="Times New Roman" w:hAnsi="Times New Roman" w:cs="Times New Roman"/>
          <w:noProof/>
          <w:sz w:val="24"/>
          <w:szCs w:val="24"/>
          <w:lang w:val="es-ES"/>
        </w:rPr>
        <w:t xml:space="preserve"> Hal ini menjadi tantangan bagi pemerintah daerah di mana kebutuhan akan manajemen data</w:t>
      </w:r>
      <w:r w:rsidR="00D428B6">
        <w:rPr>
          <w:rFonts w:ascii="Times New Roman" w:hAnsi="Times New Roman" w:cs="Times New Roman"/>
          <w:noProof/>
          <w:sz w:val="24"/>
          <w:szCs w:val="24"/>
          <w:lang w:val="es-ES"/>
        </w:rPr>
        <w:t xml:space="preserve"> yang</w:t>
      </w:r>
      <w:r w:rsidR="004F3B45">
        <w:rPr>
          <w:rFonts w:ascii="Times New Roman" w:hAnsi="Times New Roman" w:cs="Times New Roman"/>
          <w:noProof/>
          <w:sz w:val="24"/>
          <w:szCs w:val="24"/>
          <w:lang w:val="es-ES"/>
        </w:rPr>
        <w:t xml:space="preserve"> terintegrasi dengan sistem </w:t>
      </w:r>
      <w:r w:rsidR="004F3B45">
        <w:rPr>
          <w:rFonts w:ascii="Times New Roman" w:hAnsi="Times New Roman" w:cs="Times New Roman"/>
          <w:noProof/>
          <w:sz w:val="24"/>
          <w:szCs w:val="24"/>
          <w:lang w:val="es-ES"/>
        </w:rPr>
        <w:t xml:space="preserve">informasi pembangunan daerah menjadi hal yang mutlak harus dimiliki sebagai dasar </w:t>
      </w:r>
      <w:r w:rsidR="00122173">
        <w:rPr>
          <w:rFonts w:ascii="Times New Roman" w:hAnsi="Times New Roman" w:cs="Times New Roman"/>
          <w:noProof/>
          <w:sz w:val="24"/>
          <w:szCs w:val="24"/>
          <w:lang w:val="es-ES"/>
        </w:rPr>
        <w:t>untuk memenuhi</w:t>
      </w:r>
      <w:r w:rsidR="004F3B45">
        <w:rPr>
          <w:rFonts w:ascii="Times New Roman" w:hAnsi="Times New Roman" w:cs="Times New Roman"/>
          <w:noProof/>
          <w:sz w:val="24"/>
          <w:szCs w:val="24"/>
          <w:lang w:val="es-ES"/>
        </w:rPr>
        <w:t xml:space="preserve"> tahapan-tahapan dalam pelaksanaan SPM</w:t>
      </w:r>
      <w:r w:rsidR="00D428B6">
        <w:rPr>
          <w:rFonts w:ascii="Times New Roman" w:hAnsi="Times New Roman" w:cs="Times New Roman"/>
          <w:noProof/>
          <w:sz w:val="24"/>
          <w:szCs w:val="24"/>
          <w:lang w:val="es-ES"/>
        </w:rPr>
        <w:t>.</w:t>
      </w:r>
    </w:p>
    <w:p w14:paraId="03ECA383" w14:textId="6DD8917D" w:rsidR="000E2BC2" w:rsidRPr="00A75CB0" w:rsidRDefault="00A75CB0" w:rsidP="008120D3">
      <w:pPr>
        <w:pStyle w:val="ListParagraph"/>
        <w:numPr>
          <w:ilvl w:val="0"/>
          <w:numId w:val="15"/>
        </w:numPr>
        <w:spacing w:after="120" w:line="240" w:lineRule="auto"/>
        <w:ind w:left="709" w:hanging="567"/>
        <w:contextualSpacing w:val="0"/>
        <w:jc w:val="both"/>
        <w:rPr>
          <w:rFonts w:ascii="Times New Roman" w:hAnsi="Times New Roman" w:cs="Times New Roman"/>
          <w:noProof/>
          <w:sz w:val="24"/>
          <w:szCs w:val="24"/>
          <w:lang w:val="es-ES"/>
        </w:rPr>
      </w:pPr>
      <w:r>
        <w:rPr>
          <w:rFonts w:ascii="Times New Roman" w:hAnsi="Times New Roman" w:cs="Times New Roman"/>
          <w:noProof/>
          <w:sz w:val="24"/>
          <w:szCs w:val="24"/>
          <w:lang w:val="es-ES"/>
        </w:rPr>
        <w:t>Perlu kiranya ditetapkan kerangka hukum dan  panduan teknis dalam penetapan insent</w:t>
      </w:r>
      <w:r w:rsidR="00122173">
        <w:rPr>
          <w:rFonts w:ascii="Times New Roman" w:hAnsi="Times New Roman" w:cs="Times New Roman"/>
          <w:noProof/>
          <w:sz w:val="24"/>
          <w:szCs w:val="24"/>
          <w:lang w:val="es-ES"/>
        </w:rPr>
        <w:t>i</w:t>
      </w:r>
      <w:r>
        <w:rPr>
          <w:rFonts w:ascii="Times New Roman" w:hAnsi="Times New Roman" w:cs="Times New Roman"/>
          <w:noProof/>
          <w:sz w:val="24"/>
          <w:szCs w:val="24"/>
          <w:lang w:val="es-ES"/>
        </w:rPr>
        <w:t xml:space="preserve">f dan disinsentif khususnya terhadap pelaksanaan SPM di daerah, </w:t>
      </w:r>
      <w:r w:rsidR="00A14608">
        <w:rPr>
          <w:rFonts w:ascii="Times New Roman" w:hAnsi="Times New Roman" w:cs="Times New Roman"/>
          <w:noProof/>
          <w:sz w:val="24"/>
          <w:szCs w:val="24"/>
          <w:lang w:val="es-ES"/>
        </w:rPr>
        <w:t>dan  menetapkan mekanisme dalam pelaksa</w:t>
      </w:r>
      <w:r w:rsidR="00E01296">
        <w:rPr>
          <w:rFonts w:ascii="Times New Roman" w:hAnsi="Times New Roman" w:cs="Times New Roman"/>
          <w:noProof/>
          <w:sz w:val="24"/>
          <w:szCs w:val="24"/>
          <w:lang w:val="es-ES"/>
        </w:rPr>
        <w:t>n</w:t>
      </w:r>
      <w:r w:rsidR="00A14608">
        <w:rPr>
          <w:rFonts w:ascii="Times New Roman" w:hAnsi="Times New Roman" w:cs="Times New Roman"/>
          <w:noProof/>
          <w:sz w:val="24"/>
          <w:szCs w:val="24"/>
          <w:lang w:val="es-ES"/>
        </w:rPr>
        <w:t>a</w:t>
      </w:r>
      <w:r w:rsidR="00E01296">
        <w:rPr>
          <w:rFonts w:ascii="Times New Roman" w:hAnsi="Times New Roman" w:cs="Times New Roman"/>
          <w:noProof/>
          <w:sz w:val="24"/>
          <w:szCs w:val="24"/>
          <w:lang w:val="es-ES"/>
        </w:rPr>
        <w:t>a</w:t>
      </w:r>
      <w:r w:rsidR="00A14608">
        <w:rPr>
          <w:rFonts w:ascii="Times New Roman" w:hAnsi="Times New Roman" w:cs="Times New Roman"/>
          <w:noProof/>
          <w:sz w:val="24"/>
          <w:szCs w:val="24"/>
          <w:lang w:val="es-ES"/>
        </w:rPr>
        <w:t>n review terhadap proses penganggaran untuk memas</w:t>
      </w:r>
      <w:r w:rsidR="00A37004">
        <w:rPr>
          <w:rFonts w:ascii="Times New Roman" w:hAnsi="Times New Roman" w:cs="Times New Roman"/>
          <w:noProof/>
          <w:sz w:val="24"/>
          <w:szCs w:val="24"/>
          <w:lang w:val="es-ES"/>
        </w:rPr>
        <w:t>t</w:t>
      </w:r>
      <w:r w:rsidR="00A14608">
        <w:rPr>
          <w:rFonts w:ascii="Times New Roman" w:hAnsi="Times New Roman" w:cs="Times New Roman"/>
          <w:noProof/>
          <w:sz w:val="24"/>
          <w:szCs w:val="24"/>
          <w:lang w:val="es-ES"/>
        </w:rPr>
        <w:t>ikan bahwa daerah telah</w:t>
      </w:r>
      <w:r w:rsidR="00E01296">
        <w:rPr>
          <w:rFonts w:ascii="Times New Roman" w:hAnsi="Times New Roman" w:cs="Times New Roman"/>
          <w:noProof/>
          <w:sz w:val="24"/>
          <w:szCs w:val="24"/>
          <w:lang w:val="es-ES"/>
        </w:rPr>
        <w:t xml:space="preserve"> melaksanaan perencanaa</w:t>
      </w:r>
      <w:r w:rsidR="00122173">
        <w:rPr>
          <w:rFonts w:ascii="Times New Roman" w:hAnsi="Times New Roman" w:cs="Times New Roman"/>
          <w:noProof/>
          <w:sz w:val="24"/>
          <w:szCs w:val="24"/>
          <w:lang w:val="es-ES"/>
        </w:rPr>
        <w:t>n</w:t>
      </w:r>
      <w:r w:rsidR="00A14608">
        <w:rPr>
          <w:rFonts w:ascii="Times New Roman" w:hAnsi="Times New Roman" w:cs="Times New Roman"/>
          <w:noProof/>
          <w:sz w:val="24"/>
          <w:szCs w:val="24"/>
          <w:lang w:val="es-ES"/>
        </w:rPr>
        <w:t xml:space="preserve"> pemenuhan kebutuhan pelayanan dasar </w:t>
      </w:r>
      <w:r w:rsidR="00E01296" w:rsidRPr="00E01296">
        <w:rPr>
          <w:rFonts w:ascii="Times New Roman" w:hAnsi="Times New Roman" w:cs="Times New Roman"/>
          <w:noProof/>
          <w:sz w:val="24"/>
          <w:szCs w:val="24"/>
          <w:lang w:val="es-ES"/>
        </w:rPr>
        <w:t>dalam dokumen perencanaan dan penganggaran pembangunan Daerah sebagai prioritas belanja Daerah</w:t>
      </w:r>
      <w:r w:rsidR="00122173">
        <w:rPr>
          <w:rFonts w:ascii="Times New Roman" w:hAnsi="Times New Roman" w:cs="Times New Roman"/>
          <w:noProof/>
          <w:sz w:val="24"/>
          <w:szCs w:val="24"/>
          <w:lang w:val="es-ES"/>
        </w:rPr>
        <w:t>.</w:t>
      </w:r>
    </w:p>
    <w:p w14:paraId="5C7EA2F6" w14:textId="0523D316" w:rsidR="00057433" w:rsidRDefault="00057433" w:rsidP="001E2029">
      <w:pPr>
        <w:spacing w:after="0" w:line="240" w:lineRule="auto"/>
        <w:jc w:val="both"/>
        <w:rPr>
          <w:rFonts w:ascii="Times New Roman" w:hAnsi="Times New Roman" w:cs="Times New Roman"/>
          <w:noProof/>
          <w:sz w:val="24"/>
          <w:szCs w:val="24"/>
          <w:lang w:val="es-ES"/>
        </w:rPr>
      </w:pPr>
    </w:p>
    <w:p w14:paraId="4A65AFAF" w14:textId="3A11AB5C" w:rsidR="005964A6" w:rsidRDefault="005964A6" w:rsidP="001E2029">
      <w:pPr>
        <w:spacing w:after="0" w:line="240" w:lineRule="auto"/>
        <w:jc w:val="both"/>
        <w:rPr>
          <w:rFonts w:ascii="Times New Roman" w:hAnsi="Times New Roman" w:cs="Times New Roman"/>
          <w:noProof/>
          <w:sz w:val="24"/>
          <w:szCs w:val="24"/>
          <w:lang w:val="es-ES"/>
        </w:rPr>
      </w:pPr>
    </w:p>
    <w:p w14:paraId="59C8B633" w14:textId="0F9218F1" w:rsidR="0002064E" w:rsidRPr="0007409D" w:rsidRDefault="0002064E" w:rsidP="00062542">
      <w:pPr>
        <w:spacing w:after="0" w:line="240" w:lineRule="auto"/>
        <w:rPr>
          <w:rFonts w:ascii="Times New Roman" w:hAnsi="Times New Roman" w:cs="Times New Roman"/>
          <w:b/>
          <w:bCs/>
          <w:noProof/>
          <w:sz w:val="24"/>
          <w:szCs w:val="24"/>
          <w:lang w:val="en-ID"/>
        </w:rPr>
      </w:pPr>
      <w:r w:rsidRPr="0007409D">
        <w:rPr>
          <w:rFonts w:ascii="Times New Roman" w:hAnsi="Times New Roman" w:cs="Times New Roman"/>
          <w:b/>
          <w:bCs/>
          <w:noProof/>
          <w:sz w:val="24"/>
          <w:szCs w:val="24"/>
          <w:lang w:val="en-ID"/>
        </w:rPr>
        <w:t>REFERENSI</w:t>
      </w:r>
    </w:p>
    <w:p w14:paraId="0C8A4ED1" w14:textId="30FE59FB" w:rsidR="0002064E" w:rsidRPr="0007409D" w:rsidRDefault="0002064E" w:rsidP="00E32419">
      <w:pPr>
        <w:spacing w:after="0" w:line="240" w:lineRule="auto"/>
        <w:ind w:left="426"/>
        <w:jc w:val="both"/>
        <w:rPr>
          <w:rFonts w:ascii="Times New Roman" w:hAnsi="Times New Roman" w:cs="Times New Roman"/>
          <w:noProof/>
          <w:sz w:val="24"/>
          <w:szCs w:val="24"/>
          <w:lang w:val="en-ID"/>
        </w:rPr>
      </w:pPr>
    </w:p>
    <w:p w14:paraId="1FE09DFF" w14:textId="29CCBDAB" w:rsidR="00A34309" w:rsidRDefault="00A34309" w:rsidP="00A34309">
      <w:pPr>
        <w:spacing w:after="0" w:line="240" w:lineRule="auto"/>
        <w:ind w:left="720" w:hanging="720"/>
        <w:jc w:val="both"/>
        <w:rPr>
          <w:rFonts w:ascii="Times New Roman" w:hAnsi="Times New Roman" w:cs="Times New Roman"/>
          <w:noProof/>
          <w:sz w:val="24"/>
          <w:szCs w:val="24"/>
        </w:rPr>
      </w:pPr>
      <w:r w:rsidRPr="00A34309">
        <w:rPr>
          <w:rFonts w:ascii="Times New Roman" w:hAnsi="Times New Roman" w:cs="Times New Roman"/>
          <w:noProof/>
          <w:sz w:val="24"/>
          <w:szCs w:val="24"/>
          <w:lang w:val="en-ID"/>
        </w:rPr>
        <w:t>U</w:t>
      </w:r>
      <w:r>
        <w:rPr>
          <w:rFonts w:ascii="Times New Roman" w:hAnsi="Times New Roman" w:cs="Times New Roman"/>
          <w:noProof/>
          <w:sz w:val="24"/>
          <w:szCs w:val="24"/>
          <w:lang w:val="en-ID"/>
        </w:rPr>
        <w:t xml:space="preserve">ndang </w:t>
      </w:r>
      <w:r w:rsidRPr="00A34309">
        <w:rPr>
          <w:rFonts w:ascii="Times New Roman" w:hAnsi="Times New Roman" w:cs="Times New Roman"/>
          <w:noProof/>
          <w:sz w:val="24"/>
          <w:szCs w:val="24"/>
          <w:lang w:val="en-ID"/>
        </w:rPr>
        <w:t>U</w:t>
      </w:r>
      <w:r>
        <w:rPr>
          <w:rFonts w:ascii="Times New Roman" w:hAnsi="Times New Roman" w:cs="Times New Roman"/>
          <w:noProof/>
          <w:sz w:val="24"/>
          <w:szCs w:val="24"/>
          <w:lang w:val="en-ID"/>
        </w:rPr>
        <w:t>ndang</w:t>
      </w:r>
      <w:r w:rsidRPr="00A34309">
        <w:rPr>
          <w:rFonts w:ascii="Times New Roman" w:hAnsi="Times New Roman" w:cs="Times New Roman"/>
          <w:noProof/>
          <w:sz w:val="24"/>
          <w:szCs w:val="24"/>
          <w:lang w:val="en-ID"/>
        </w:rPr>
        <w:t xml:space="preserve"> Nomor  22 Tahun 1999 </w:t>
      </w:r>
      <w:r>
        <w:rPr>
          <w:rFonts w:ascii="Times New Roman" w:hAnsi="Times New Roman" w:cs="Times New Roman"/>
          <w:noProof/>
          <w:sz w:val="24"/>
          <w:szCs w:val="24"/>
          <w:lang w:val="en-ID"/>
        </w:rPr>
        <w:t>T</w:t>
      </w:r>
      <w:r w:rsidRPr="00A34309">
        <w:rPr>
          <w:rFonts w:ascii="Times New Roman" w:hAnsi="Times New Roman" w:cs="Times New Roman"/>
          <w:noProof/>
          <w:sz w:val="24"/>
          <w:szCs w:val="24"/>
          <w:lang w:val="en-ID"/>
        </w:rPr>
        <w:t>entang Pemerintahan Daerah</w:t>
      </w:r>
      <w:r w:rsidR="00AA2584">
        <w:rPr>
          <w:rFonts w:ascii="Times New Roman" w:hAnsi="Times New Roman" w:cs="Times New Roman"/>
          <w:noProof/>
          <w:sz w:val="24"/>
          <w:szCs w:val="24"/>
          <w:lang w:val="en-ID"/>
        </w:rPr>
        <w:t>.</w:t>
      </w:r>
      <w:r>
        <w:rPr>
          <w:rFonts w:ascii="Times New Roman" w:hAnsi="Times New Roman" w:cs="Times New Roman"/>
          <w:noProof/>
          <w:sz w:val="24"/>
          <w:szCs w:val="24"/>
        </w:rPr>
        <w:t xml:space="preserve"> </w:t>
      </w:r>
    </w:p>
    <w:p w14:paraId="27959ED0" w14:textId="2E951C71" w:rsidR="00A34309" w:rsidRDefault="00A34309" w:rsidP="00A34309">
      <w:pPr>
        <w:spacing w:after="0" w:line="240" w:lineRule="auto"/>
        <w:ind w:left="720" w:hanging="720"/>
        <w:jc w:val="both"/>
        <w:rPr>
          <w:rFonts w:ascii="Times New Roman" w:hAnsi="Times New Roman" w:cs="Times New Roman"/>
          <w:noProof/>
          <w:sz w:val="24"/>
          <w:szCs w:val="24"/>
        </w:rPr>
      </w:pPr>
      <w:r w:rsidRPr="00A34309">
        <w:rPr>
          <w:rFonts w:ascii="Times New Roman" w:hAnsi="Times New Roman" w:cs="Times New Roman"/>
          <w:noProof/>
          <w:sz w:val="24"/>
          <w:szCs w:val="24"/>
          <w:lang w:val="en-ID"/>
        </w:rPr>
        <w:t>U</w:t>
      </w:r>
      <w:r>
        <w:rPr>
          <w:rFonts w:ascii="Times New Roman" w:hAnsi="Times New Roman" w:cs="Times New Roman"/>
          <w:noProof/>
          <w:sz w:val="24"/>
          <w:szCs w:val="24"/>
          <w:lang w:val="en-ID"/>
        </w:rPr>
        <w:t xml:space="preserve">ndang </w:t>
      </w:r>
      <w:r w:rsidRPr="00A34309">
        <w:rPr>
          <w:rFonts w:ascii="Times New Roman" w:hAnsi="Times New Roman" w:cs="Times New Roman"/>
          <w:noProof/>
          <w:sz w:val="24"/>
          <w:szCs w:val="24"/>
          <w:lang w:val="en-ID"/>
        </w:rPr>
        <w:t>U</w:t>
      </w:r>
      <w:r>
        <w:rPr>
          <w:rFonts w:ascii="Times New Roman" w:hAnsi="Times New Roman" w:cs="Times New Roman"/>
          <w:noProof/>
          <w:sz w:val="24"/>
          <w:szCs w:val="24"/>
          <w:lang w:val="en-ID"/>
        </w:rPr>
        <w:t>ndang</w:t>
      </w:r>
      <w:r w:rsidRPr="00A34309">
        <w:rPr>
          <w:rFonts w:ascii="Times New Roman" w:hAnsi="Times New Roman" w:cs="Times New Roman"/>
          <w:noProof/>
          <w:sz w:val="24"/>
          <w:szCs w:val="24"/>
          <w:lang w:val="en-ID"/>
        </w:rPr>
        <w:t xml:space="preserve"> Nomor  </w:t>
      </w:r>
      <w:r>
        <w:rPr>
          <w:rFonts w:ascii="Times New Roman" w:hAnsi="Times New Roman" w:cs="Times New Roman"/>
          <w:noProof/>
          <w:sz w:val="24"/>
          <w:szCs w:val="24"/>
          <w:lang w:val="en-ID"/>
        </w:rPr>
        <w:t>3</w:t>
      </w:r>
      <w:r w:rsidRPr="00A34309">
        <w:rPr>
          <w:rFonts w:ascii="Times New Roman" w:hAnsi="Times New Roman" w:cs="Times New Roman"/>
          <w:noProof/>
          <w:sz w:val="24"/>
          <w:szCs w:val="24"/>
          <w:lang w:val="en-ID"/>
        </w:rPr>
        <w:t xml:space="preserve">2 Tahun </w:t>
      </w:r>
      <w:r>
        <w:rPr>
          <w:rFonts w:ascii="Times New Roman" w:hAnsi="Times New Roman" w:cs="Times New Roman"/>
          <w:noProof/>
          <w:sz w:val="24"/>
          <w:szCs w:val="24"/>
          <w:lang w:val="en-ID"/>
        </w:rPr>
        <w:t>2004</w:t>
      </w:r>
      <w:r w:rsidRPr="00A34309">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T</w:t>
      </w:r>
      <w:r w:rsidRPr="00A34309">
        <w:rPr>
          <w:rFonts w:ascii="Times New Roman" w:hAnsi="Times New Roman" w:cs="Times New Roman"/>
          <w:noProof/>
          <w:sz w:val="24"/>
          <w:szCs w:val="24"/>
          <w:lang w:val="en-ID"/>
        </w:rPr>
        <w:t>entang Pemerintahan Daerah</w:t>
      </w:r>
      <w:r w:rsidR="00AA2584">
        <w:rPr>
          <w:rFonts w:ascii="Times New Roman" w:hAnsi="Times New Roman" w:cs="Times New Roman"/>
          <w:noProof/>
          <w:sz w:val="24"/>
          <w:szCs w:val="24"/>
          <w:lang w:val="en-ID"/>
        </w:rPr>
        <w:t>.</w:t>
      </w:r>
      <w:r>
        <w:rPr>
          <w:rFonts w:ascii="Times New Roman" w:hAnsi="Times New Roman" w:cs="Times New Roman"/>
          <w:noProof/>
          <w:sz w:val="24"/>
          <w:szCs w:val="24"/>
        </w:rPr>
        <w:t xml:space="preserve"> </w:t>
      </w:r>
    </w:p>
    <w:p w14:paraId="7ACDF1E1" w14:textId="2970F44B" w:rsidR="00A34309" w:rsidRDefault="00A34309" w:rsidP="00A34309">
      <w:pPr>
        <w:spacing w:after="0" w:line="240" w:lineRule="auto"/>
        <w:ind w:left="720" w:hanging="720"/>
        <w:jc w:val="both"/>
        <w:rPr>
          <w:rFonts w:ascii="Times New Roman" w:hAnsi="Times New Roman" w:cs="Times New Roman"/>
          <w:noProof/>
          <w:sz w:val="24"/>
          <w:szCs w:val="24"/>
        </w:rPr>
      </w:pPr>
      <w:r w:rsidRPr="00A34309">
        <w:rPr>
          <w:rFonts w:ascii="Times New Roman" w:hAnsi="Times New Roman" w:cs="Times New Roman"/>
          <w:noProof/>
          <w:sz w:val="24"/>
          <w:szCs w:val="24"/>
          <w:lang w:val="en-ID"/>
        </w:rPr>
        <w:t>U</w:t>
      </w:r>
      <w:r>
        <w:rPr>
          <w:rFonts w:ascii="Times New Roman" w:hAnsi="Times New Roman" w:cs="Times New Roman"/>
          <w:noProof/>
          <w:sz w:val="24"/>
          <w:szCs w:val="24"/>
          <w:lang w:val="en-ID"/>
        </w:rPr>
        <w:t xml:space="preserve">ndang </w:t>
      </w:r>
      <w:r w:rsidRPr="00A34309">
        <w:rPr>
          <w:rFonts w:ascii="Times New Roman" w:hAnsi="Times New Roman" w:cs="Times New Roman"/>
          <w:noProof/>
          <w:sz w:val="24"/>
          <w:szCs w:val="24"/>
          <w:lang w:val="en-ID"/>
        </w:rPr>
        <w:t>U</w:t>
      </w:r>
      <w:r>
        <w:rPr>
          <w:rFonts w:ascii="Times New Roman" w:hAnsi="Times New Roman" w:cs="Times New Roman"/>
          <w:noProof/>
          <w:sz w:val="24"/>
          <w:szCs w:val="24"/>
          <w:lang w:val="en-ID"/>
        </w:rPr>
        <w:t>ndang</w:t>
      </w:r>
      <w:r w:rsidRPr="00A34309">
        <w:rPr>
          <w:rFonts w:ascii="Times New Roman" w:hAnsi="Times New Roman" w:cs="Times New Roman"/>
          <w:noProof/>
          <w:sz w:val="24"/>
          <w:szCs w:val="24"/>
          <w:lang w:val="en-ID"/>
        </w:rPr>
        <w:t xml:space="preserve"> Nomor  2</w:t>
      </w:r>
      <w:r>
        <w:rPr>
          <w:rFonts w:ascii="Times New Roman" w:hAnsi="Times New Roman" w:cs="Times New Roman"/>
          <w:noProof/>
          <w:sz w:val="24"/>
          <w:szCs w:val="24"/>
          <w:lang w:val="en-ID"/>
        </w:rPr>
        <w:t>3</w:t>
      </w:r>
      <w:r w:rsidRPr="00A34309">
        <w:rPr>
          <w:rFonts w:ascii="Times New Roman" w:hAnsi="Times New Roman" w:cs="Times New Roman"/>
          <w:noProof/>
          <w:sz w:val="24"/>
          <w:szCs w:val="24"/>
          <w:lang w:val="en-ID"/>
        </w:rPr>
        <w:t xml:space="preserve"> Tahun </w:t>
      </w:r>
      <w:r>
        <w:rPr>
          <w:rFonts w:ascii="Times New Roman" w:hAnsi="Times New Roman" w:cs="Times New Roman"/>
          <w:noProof/>
          <w:sz w:val="24"/>
          <w:szCs w:val="24"/>
          <w:lang w:val="en-ID"/>
        </w:rPr>
        <w:t>2014</w:t>
      </w:r>
      <w:r w:rsidRPr="00A34309">
        <w:rPr>
          <w:rFonts w:ascii="Times New Roman" w:hAnsi="Times New Roman" w:cs="Times New Roman"/>
          <w:noProof/>
          <w:sz w:val="24"/>
          <w:szCs w:val="24"/>
          <w:lang w:val="en-ID"/>
        </w:rPr>
        <w:t xml:space="preserve"> </w:t>
      </w:r>
      <w:r>
        <w:rPr>
          <w:rFonts w:ascii="Times New Roman" w:hAnsi="Times New Roman" w:cs="Times New Roman"/>
          <w:noProof/>
          <w:sz w:val="24"/>
          <w:szCs w:val="24"/>
          <w:lang w:val="en-ID"/>
        </w:rPr>
        <w:t>T</w:t>
      </w:r>
      <w:r w:rsidRPr="00A34309">
        <w:rPr>
          <w:rFonts w:ascii="Times New Roman" w:hAnsi="Times New Roman" w:cs="Times New Roman"/>
          <w:noProof/>
          <w:sz w:val="24"/>
          <w:szCs w:val="24"/>
          <w:lang w:val="en-ID"/>
        </w:rPr>
        <w:t>entang Pemerintahan Daerah</w:t>
      </w:r>
      <w:r w:rsidR="00AA2584">
        <w:rPr>
          <w:rFonts w:ascii="Times New Roman" w:hAnsi="Times New Roman" w:cs="Times New Roman"/>
          <w:noProof/>
          <w:sz w:val="24"/>
          <w:szCs w:val="24"/>
          <w:lang w:val="en-ID"/>
        </w:rPr>
        <w:t>.</w:t>
      </w:r>
      <w:r>
        <w:rPr>
          <w:rFonts w:ascii="Times New Roman" w:hAnsi="Times New Roman" w:cs="Times New Roman"/>
          <w:noProof/>
          <w:sz w:val="24"/>
          <w:szCs w:val="24"/>
        </w:rPr>
        <w:t xml:space="preserve"> </w:t>
      </w:r>
    </w:p>
    <w:p w14:paraId="2F03208B" w14:textId="05670955" w:rsidR="001E2029" w:rsidRDefault="001E2029" w:rsidP="001E2029">
      <w:pPr>
        <w:spacing w:after="0" w:line="240" w:lineRule="auto"/>
        <w:ind w:left="720" w:hanging="720"/>
        <w:jc w:val="both"/>
        <w:rPr>
          <w:rFonts w:ascii="Times New Roman" w:hAnsi="Times New Roman" w:cs="Times New Roman"/>
          <w:sz w:val="24"/>
          <w:szCs w:val="24"/>
          <w:lang w:val="es-ES"/>
        </w:rPr>
      </w:pPr>
      <w:r w:rsidRPr="00A34309">
        <w:rPr>
          <w:rFonts w:ascii="Times New Roman" w:hAnsi="Times New Roman" w:cs="Times New Roman"/>
          <w:sz w:val="24"/>
          <w:szCs w:val="24"/>
          <w:lang w:val="id-ID"/>
        </w:rPr>
        <w:t xml:space="preserve">Peraturan Menteri Dalam Negeri No. </w:t>
      </w:r>
      <w:r w:rsidRPr="001E2029">
        <w:rPr>
          <w:rFonts w:ascii="Times New Roman" w:hAnsi="Times New Roman" w:cs="Times New Roman"/>
          <w:sz w:val="24"/>
          <w:szCs w:val="24"/>
          <w:lang w:val="es-ES"/>
        </w:rPr>
        <w:t>1</w:t>
      </w:r>
      <w:r>
        <w:rPr>
          <w:rFonts w:ascii="Times New Roman" w:hAnsi="Times New Roman" w:cs="Times New Roman"/>
          <w:sz w:val="24"/>
          <w:szCs w:val="24"/>
          <w:lang w:val="es-ES"/>
        </w:rPr>
        <w:t>00</w:t>
      </w:r>
      <w:r w:rsidRPr="00A34309">
        <w:rPr>
          <w:rFonts w:ascii="Times New Roman" w:hAnsi="Times New Roman" w:cs="Times New Roman"/>
          <w:sz w:val="24"/>
          <w:szCs w:val="24"/>
          <w:lang w:val="id-ID"/>
        </w:rPr>
        <w:t xml:space="preserve"> Tahun 20</w:t>
      </w:r>
      <w:r w:rsidRPr="001E2029">
        <w:rPr>
          <w:rFonts w:ascii="Times New Roman" w:hAnsi="Times New Roman" w:cs="Times New Roman"/>
          <w:sz w:val="24"/>
          <w:szCs w:val="24"/>
          <w:lang w:val="es-ES"/>
        </w:rPr>
        <w:t>18</w:t>
      </w:r>
      <w:r w:rsidRPr="00A34309">
        <w:rPr>
          <w:rFonts w:ascii="Times New Roman" w:hAnsi="Times New Roman" w:cs="Times New Roman"/>
          <w:sz w:val="24"/>
          <w:szCs w:val="24"/>
          <w:lang w:val="id-ID"/>
        </w:rPr>
        <w:t xml:space="preserve"> Tentang </w:t>
      </w:r>
      <w:r w:rsidRPr="001E2029">
        <w:rPr>
          <w:rFonts w:ascii="Times New Roman" w:hAnsi="Times New Roman" w:cs="Times New Roman"/>
          <w:noProof/>
          <w:sz w:val="24"/>
          <w:szCs w:val="24"/>
          <w:lang w:val="id-ID"/>
        </w:rPr>
        <w:t xml:space="preserve">Penerapan </w:t>
      </w:r>
      <w:r w:rsidRPr="00A34309">
        <w:rPr>
          <w:rFonts w:ascii="Times New Roman" w:hAnsi="Times New Roman" w:cs="Times New Roman"/>
          <w:sz w:val="24"/>
          <w:szCs w:val="24"/>
          <w:lang w:val="id-ID"/>
        </w:rPr>
        <w:t>Standar Pelayanan Minima</w:t>
      </w:r>
      <w:r w:rsidRPr="00A34309">
        <w:rPr>
          <w:rFonts w:ascii="Times New Roman" w:hAnsi="Times New Roman" w:cs="Times New Roman"/>
          <w:sz w:val="24"/>
          <w:szCs w:val="24"/>
          <w:lang w:val="es-ES"/>
        </w:rPr>
        <w:t>l</w:t>
      </w:r>
      <w:r>
        <w:rPr>
          <w:rFonts w:ascii="Times New Roman" w:hAnsi="Times New Roman" w:cs="Times New Roman"/>
          <w:sz w:val="24"/>
          <w:szCs w:val="24"/>
          <w:lang w:val="es-ES"/>
        </w:rPr>
        <w:t>.</w:t>
      </w:r>
    </w:p>
    <w:p w14:paraId="2A1ECDE7" w14:textId="6AF547A9" w:rsidR="00A34309" w:rsidRPr="001E2029" w:rsidRDefault="00AA2584" w:rsidP="00A34309">
      <w:pPr>
        <w:spacing w:after="0" w:line="240" w:lineRule="auto"/>
        <w:ind w:left="720" w:hanging="720"/>
        <w:jc w:val="both"/>
        <w:rPr>
          <w:rFonts w:ascii="Times New Roman" w:hAnsi="Times New Roman" w:cs="Times New Roman"/>
          <w:noProof/>
          <w:sz w:val="24"/>
          <w:szCs w:val="24"/>
          <w:lang w:val="es-ES"/>
        </w:rPr>
      </w:pPr>
      <w:r w:rsidRPr="001E2029">
        <w:rPr>
          <w:rFonts w:ascii="Times New Roman" w:hAnsi="Times New Roman" w:cs="Times New Roman"/>
          <w:noProof/>
          <w:sz w:val="24"/>
          <w:szCs w:val="24"/>
          <w:lang w:val="es-ES"/>
        </w:rPr>
        <w:t>Peraturan Pemerintah Nomor 2 Tahun 2018 Tentang Standar Pelayanan Minimal.</w:t>
      </w:r>
    </w:p>
    <w:p w14:paraId="63798395" w14:textId="77777777" w:rsidR="00A34309" w:rsidRDefault="00A34309" w:rsidP="00A34309">
      <w:pPr>
        <w:spacing w:after="0" w:line="240" w:lineRule="auto"/>
        <w:ind w:left="720" w:hanging="720"/>
        <w:jc w:val="both"/>
        <w:rPr>
          <w:rFonts w:ascii="Times New Roman" w:hAnsi="Times New Roman" w:cs="Times New Roman"/>
          <w:noProof/>
          <w:sz w:val="24"/>
          <w:szCs w:val="24"/>
          <w:lang w:val="es-ES"/>
        </w:rPr>
      </w:pPr>
      <w:r w:rsidRPr="00A34309">
        <w:rPr>
          <w:rFonts w:ascii="Times New Roman" w:hAnsi="Times New Roman" w:cs="Times New Roman"/>
          <w:noProof/>
          <w:sz w:val="24"/>
          <w:szCs w:val="24"/>
          <w:lang w:val="es-ES"/>
        </w:rPr>
        <w:t xml:space="preserve">Keputusan Menteri Pendayagunaan Aparatur Negara Nomor : KEP/26/ /M.PAN/2004 Tentang Petunjuk Teknis Transparansi dan Akuntabilitas Dalam Penyelenggaraan Pelayanan Publik. </w:t>
      </w:r>
    </w:p>
    <w:p w14:paraId="1242BCB1" w14:textId="3C8D2D79" w:rsidR="00A34309" w:rsidRPr="00A34309" w:rsidRDefault="00A34309" w:rsidP="00A34309">
      <w:pPr>
        <w:spacing w:after="0" w:line="240" w:lineRule="auto"/>
        <w:ind w:left="720" w:hanging="720"/>
        <w:rPr>
          <w:rFonts w:ascii="Times New Roman" w:hAnsi="Times New Roman" w:cs="Times New Roman"/>
          <w:noProof/>
          <w:sz w:val="24"/>
          <w:szCs w:val="24"/>
          <w:lang w:val="es-ES"/>
        </w:rPr>
      </w:pPr>
      <w:r w:rsidRPr="00A34309">
        <w:rPr>
          <w:rFonts w:ascii="Times New Roman" w:hAnsi="Times New Roman" w:cs="Times New Roman"/>
          <w:noProof/>
          <w:sz w:val="24"/>
          <w:szCs w:val="24"/>
          <w:lang w:val="es-ES"/>
        </w:rPr>
        <w:t>Peraturan Pemerintah Nomor  65  Tahun  2005 Tentang Pedoman Penyusunan dan Penerapan Standar Pelayanan Minimal;</w:t>
      </w:r>
    </w:p>
    <w:p w14:paraId="254D84CE" w14:textId="0CB3486D" w:rsidR="00A34309" w:rsidRDefault="00A34309" w:rsidP="00A34309">
      <w:pPr>
        <w:spacing w:after="0" w:line="240" w:lineRule="auto"/>
        <w:ind w:left="720" w:hanging="720"/>
        <w:rPr>
          <w:rFonts w:ascii="Times New Roman" w:hAnsi="Times New Roman" w:cs="Times New Roman"/>
          <w:noProof/>
          <w:sz w:val="24"/>
          <w:szCs w:val="24"/>
          <w:lang w:val="es-ES"/>
        </w:rPr>
      </w:pPr>
      <w:r w:rsidRPr="00A34309">
        <w:rPr>
          <w:rFonts w:ascii="Times New Roman" w:hAnsi="Times New Roman" w:cs="Times New Roman"/>
          <w:noProof/>
          <w:sz w:val="24"/>
          <w:szCs w:val="24"/>
          <w:lang w:val="es-ES"/>
        </w:rPr>
        <w:lastRenderedPageBreak/>
        <w:t>Peraturan Pemerintah Nomor 38 Tahun 2007 Tentang Pembagian Urusan Pemerintahan.</w:t>
      </w:r>
    </w:p>
    <w:p w14:paraId="323FA25B" w14:textId="499C51EE" w:rsidR="00A34309" w:rsidRDefault="00A34309" w:rsidP="00A34309">
      <w:pPr>
        <w:spacing w:after="0" w:line="240" w:lineRule="auto"/>
        <w:ind w:left="720" w:hanging="720"/>
        <w:jc w:val="both"/>
        <w:rPr>
          <w:rFonts w:ascii="Times New Roman" w:hAnsi="Times New Roman" w:cs="Times New Roman"/>
          <w:noProof/>
          <w:sz w:val="24"/>
          <w:szCs w:val="24"/>
          <w:lang w:val="es-ES"/>
        </w:rPr>
      </w:pPr>
      <w:r w:rsidRPr="00A34309">
        <w:rPr>
          <w:rFonts w:ascii="Times New Roman" w:hAnsi="Times New Roman" w:cs="Times New Roman"/>
          <w:noProof/>
          <w:sz w:val="24"/>
          <w:szCs w:val="24"/>
          <w:lang w:val="es-ES"/>
        </w:rPr>
        <w:t>Peraturan Menteri Dalam Negeri Nomor 6 Tahun 2007 Tentang Petunjuk Teknis Penyusunan dan Penetapan Standar Pelayanan Minimal.</w:t>
      </w:r>
    </w:p>
    <w:p w14:paraId="3673D538" w14:textId="05EC9CE7" w:rsidR="00A34309" w:rsidRDefault="00A34309" w:rsidP="00A34309">
      <w:pPr>
        <w:spacing w:after="0" w:line="240" w:lineRule="auto"/>
        <w:ind w:left="720" w:hanging="720"/>
        <w:jc w:val="both"/>
        <w:rPr>
          <w:rFonts w:ascii="Times New Roman" w:hAnsi="Times New Roman" w:cs="Times New Roman"/>
          <w:sz w:val="24"/>
          <w:szCs w:val="24"/>
          <w:lang w:val="es-ES"/>
        </w:rPr>
      </w:pPr>
      <w:r w:rsidRPr="00A34309">
        <w:rPr>
          <w:rFonts w:ascii="Times New Roman" w:hAnsi="Times New Roman" w:cs="Times New Roman"/>
          <w:sz w:val="24"/>
          <w:szCs w:val="24"/>
          <w:lang w:val="id-ID"/>
        </w:rPr>
        <w:t>Peraturan Menteri Dalam Negeri No. 6 Tahun 2007 Tentang Petunjuk Teknis Penyusunan dan Penetapan Standar Pelayanan Minima</w:t>
      </w:r>
      <w:r w:rsidRPr="00A34309">
        <w:rPr>
          <w:rFonts w:ascii="Times New Roman" w:hAnsi="Times New Roman" w:cs="Times New Roman"/>
          <w:sz w:val="24"/>
          <w:szCs w:val="24"/>
          <w:lang w:val="es-ES"/>
        </w:rPr>
        <w:t>l</w:t>
      </w:r>
      <w:r>
        <w:rPr>
          <w:rFonts w:ascii="Times New Roman" w:hAnsi="Times New Roman" w:cs="Times New Roman"/>
          <w:sz w:val="24"/>
          <w:szCs w:val="24"/>
          <w:lang w:val="es-ES"/>
        </w:rPr>
        <w:t>.</w:t>
      </w:r>
    </w:p>
    <w:p w14:paraId="14C7A28F" w14:textId="77777777" w:rsidR="00A34309" w:rsidRPr="00A34309" w:rsidRDefault="00A34309" w:rsidP="00A34309">
      <w:pPr>
        <w:spacing w:after="0" w:line="240" w:lineRule="auto"/>
        <w:ind w:left="720" w:hanging="720"/>
        <w:jc w:val="both"/>
        <w:rPr>
          <w:rFonts w:ascii="Times New Roman" w:hAnsi="Times New Roman" w:cs="Times New Roman"/>
          <w:sz w:val="24"/>
          <w:szCs w:val="24"/>
          <w:lang w:val="id-ID"/>
        </w:rPr>
      </w:pPr>
      <w:r w:rsidRPr="00A34309">
        <w:rPr>
          <w:rFonts w:ascii="Times New Roman" w:hAnsi="Times New Roman" w:cs="Times New Roman"/>
          <w:sz w:val="24"/>
          <w:szCs w:val="24"/>
          <w:lang w:val="id-ID"/>
        </w:rPr>
        <w:t>Keputusan Menteri Dalam Negeri No. 100.05 – 76 Tahun 2007</w:t>
      </w:r>
      <w:r w:rsidRPr="00A34309">
        <w:rPr>
          <w:rFonts w:ascii="Times New Roman" w:hAnsi="Times New Roman" w:cs="Times New Roman"/>
          <w:sz w:val="24"/>
          <w:szCs w:val="24"/>
          <w:lang w:val="es-ES"/>
        </w:rPr>
        <w:t xml:space="preserve"> T</w:t>
      </w:r>
      <w:r w:rsidRPr="00A34309">
        <w:rPr>
          <w:rFonts w:ascii="Times New Roman" w:hAnsi="Times New Roman" w:cs="Times New Roman"/>
          <w:sz w:val="24"/>
          <w:szCs w:val="24"/>
          <w:lang w:val="id-ID"/>
        </w:rPr>
        <w:t>entang Pembentukan Tim Konsultasi Penyusunan Standar Pelayanan Minimal;</w:t>
      </w:r>
    </w:p>
    <w:p w14:paraId="49B3F9ED" w14:textId="4117F5F0" w:rsidR="00A34309" w:rsidRDefault="00A34309" w:rsidP="00A34309">
      <w:pPr>
        <w:pStyle w:val="ListParagraph"/>
        <w:spacing w:after="0" w:line="240" w:lineRule="auto"/>
        <w:ind w:hanging="720"/>
        <w:jc w:val="both"/>
        <w:rPr>
          <w:rFonts w:ascii="Times New Roman" w:hAnsi="Times New Roman" w:cs="Times New Roman"/>
          <w:sz w:val="24"/>
          <w:szCs w:val="24"/>
          <w:lang w:val="id-ID"/>
        </w:rPr>
      </w:pPr>
      <w:r w:rsidRPr="005A7D2A">
        <w:rPr>
          <w:rFonts w:ascii="Times New Roman" w:hAnsi="Times New Roman" w:cs="Times New Roman"/>
          <w:sz w:val="24"/>
          <w:szCs w:val="24"/>
          <w:lang w:val="id-ID"/>
        </w:rPr>
        <w:t>Peraturan Menteri Dalam Negeri No. 79 Tahun 2007 Tentang Pedoman Penyusunan Rencana Pencapaian Standar Pelayanan Minimal.</w:t>
      </w:r>
    </w:p>
    <w:p w14:paraId="1887D8DC" w14:textId="77777777" w:rsidR="00A34309" w:rsidRPr="00062542" w:rsidRDefault="00A34309" w:rsidP="00062542">
      <w:pPr>
        <w:spacing w:after="0" w:line="240" w:lineRule="auto"/>
        <w:ind w:left="709" w:hanging="709"/>
        <w:jc w:val="both"/>
        <w:rPr>
          <w:rFonts w:ascii="Times New Roman" w:hAnsi="Times New Roman" w:cs="Times New Roman"/>
          <w:sz w:val="24"/>
          <w:szCs w:val="24"/>
          <w:lang w:val="id-ID"/>
        </w:rPr>
      </w:pPr>
      <w:r w:rsidRPr="00062542">
        <w:rPr>
          <w:rFonts w:ascii="Times New Roman" w:hAnsi="Times New Roman" w:cs="Times New Roman"/>
          <w:sz w:val="24"/>
          <w:szCs w:val="24"/>
          <w:lang w:val="id-ID"/>
        </w:rPr>
        <w:t>Peraturan Menteri Dalam Negeri No. 62 Tahun 2008 Tentang Standar Pelayanan Minimal Bidang Pemerintahan Dalam Negeri di Kabupaten/Kota.</w:t>
      </w:r>
    </w:p>
    <w:p w14:paraId="07C845AE" w14:textId="3665BA48" w:rsidR="00AA2584" w:rsidRDefault="00AA2584" w:rsidP="00AA2584">
      <w:pPr>
        <w:spacing w:after="0"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Ferrazzi  G. Obligaotry Functions and Minimum Service Standards for Indonesia Regional Government: Searching For Model, </w:t>
      </w:r>
      <w:r w:rsidRPr="0002064E">
        <w:rPr>
          <w:rFonts w:ascii="Times New Roman" w:hAnsi="Times New Roman" w:cs="Times New Roman"/>
          <w:noProof/>
          <w:sz w:val="24"/>
          <w:szCs w:val="24"/>
        </w:rPr>
        <w:t>Public Admin. Dev. 25, 227–238 (2005)</w:t>
      </w:r>
      <w:r>
        <w:rPr>
          <w:rFonts w:ascii="Times New Roman" w:hAnsi="Times New Roman" w:cs="Times New Roman"/>
          <w:noProof/>
          <w:sz w:val="24"/>
          <w:szCs w:val="24"/>
        </w:rPr>
        <w:t>.</w:t>
      </w:r>
    </w:p>
    <w:p w14:paraId="6B29620C" w14:textId="0A2A82BF" w:rsidR="0088545A" w:rsidRPr="0088545A" w:rsidRDefault="005F1982" w:rsidP="005F1982">
      <w:pPr>
        <w:spacing w:after="0" w:line="240" w:lineRule="auto"/>
        <w:ind w:left="720" w:hanging="720"/>
        <w:jc w:val="both"/>
        <w:rPr>
          <w:rFonts w:ascii="Times New Roman" w:hAnsi="Times New Roman" w:cs="Times New Roman"/>
          <w:noProof/>
          <w:sz w:val="24"/>
          <w:szCs w:val="24"/>
        </w:rPr>
      </w:pPr>
      <w:r w:rsidRPr="0088545A">
        <w:rPr>
          <w:rFonts w:ascii="Times New Roman" w:hAnsi="Times New Roman" w:cs="Times New Roman"/>
          <w:noProof/>
          <w:sz w:val="24"/>
          <w:szCs w:val="24"/>
        </w:rPr>
        <w:t>Pytrik Dieuwke Oosterhof</w:t>
      </w:r>
      <w:r>
        <w:rPr>
          <w:rFonts w:ascii="Times New Roman" w:hAnsi="Times New Roman" w:cs="Times New Roman"/>
          <w:noProof/>
          <w:sz w:val="24"/>
          <w:szCs w:val="24"/>
        </w:rPr>
        <w:t>.</w:t>
      </w:r>
      <w:r w:rsidRPr="0088545A">
        <w:rPr>
          <w:rFonts w:ascii="Times New Roman" w:hAnsi="Times New Roman" w:cs="Times New Roman"/>
          <w:noProof/>
          <w:sz w:val="24"/>
          <w:szCs w:val="24"/>
        </w:rPr>
        <w:t xml:space="preserve"> </w:t>
      </w:r>
      <w:r w:rsidRPr="005F1982">
        <w:rPr>
          <w:rFonts w:ascii="Times New Roman" w:hAnsi="Times New Roman" w:cs="Times New Roman"/>
          <w:noProof/>
          <w:sz w:val="24"/>
          <w:szCs w:val="24"/>
        </w:rPr>
        <w:t>The Governance Brief</w:t>
      </w:r>
      <w:r>
        <w:rPr>
          <w:rFonts w:ascii="Times New Roman" w:hAnsi="Times New Roman" w:cs="Times New Roman"/>
          <w:noProof/>
          <w:sz w:val="24"/>
          <w:szCs w:val="24"/>
        </w:rPr>
        <w:t xml:space="preserve">. </w:t>
      </w:r>
      <w:r w:rsidR="0088545A" w:rsidRPr="0088545A">
        <w:rPr>
          <w:rFonts w:ascii="Times New Roman" w:hAnsi="Times New Roman" w:cs="Times New Roman"/>
          <w:noProof/>
          <w:sz w:val="24"/>
          <w:szCs w:val="24"/>
        </w:rPr>
        <w:t>Localizing the Sustainable Development Goals to Accelerate Implementation of the 2030 Agenda for Sustainable Development</w:t>
      </w:r>
      <w:r>
        <w:rPr>
          <w:rFonts w:ascii="Times New Roman" w:hAnsi="Times New Roman" w:cs="Times New Roman"/>
          <w:noProof/>
          <w:sz w:val="24"/>
          <w:szCs w:val="24"/>
        </w:rPr>
        <w:t xml:space="preserve">, </w:t>
      </w:r>
      <w:r w:rsidRPr="0088545A">
        <w:rPr>
          <w:rFonts w:ascii="Times New Roman" w:hAnsi="Times New Roman" w:cs="Times New Roman"/>
          <w:noProof/>
          <w:sz w:val="24"/>
          <w:szCs w:val="24"/>
        </w:rPr>
        <w:t>The Current State of Sustainable Development Goal Localization  in Asia and the Pacific</w:t>
      </w:r>
      <w:r>
        <w:rPr>
          <w:rFonts w:ascii="Times New Roman" w:hAnsi="Times New Roman" w:cs="Times New Roman"/>
          <w:noProof/>
          <w:sz w:val="24"/>
          <w:szCs w:val="24"/>
        </w:rPr>
        <w:t xml:space="preserve"> (Issue Issue</w:t>
      </w:r>
      <w:r w:rsidRPr="005F1982">
        <w:rPr>
          <w:rFonts w:ascii="Times New Roman" w:hAnsi="Times New Roman" w:cs="Times New Roman"/>
          <w:noProof/>
          <w:sz w:val="24"/>
          <w:szCs w:val="24"/>
        </w:rPr>
        <w:t xml:space="preserve"> 33 • 2018</w:t>
      </w:r>
      <w:r>
        <w:rPr>
          <w:rFonts w:ascii="Times New Roman" w:hAnsi="Times New Roman" w:cs="Times New Roman"/>
          <w:noProof/>
          <w:sz w:val="24"/>
          <w:szCs w:val="24"/>
        </w:rPr>
        <w:t>)</w:t>
      </w:r>
    </w:p>
    <w:p w14:paraId="62125CBE" w14:textId="13BF79EB" w:rsidR="00A82654" w:rsidRPr="00A82654" w:rsidRDefault="00A82654" w:rsidP="00A34309">
      <w:pPr>
        <w:spacing w:after="0" w:line="240" w:lineRule="auto"/>
        <w:ind w:left="720" w:hanging="720"/>
        <w:jc w:val="both"/>
        <w:rPr>
          <w:rFonts w:ascii="Times New Roman" w:hAnsi="Times New Roman" w:cs="Times New Roman"/>
          <w:noProof/>
          <w:sz w:val="24"/>
          <w:szCs w:val="24"/>
          <w:lang w:val="es-ES"/>
        </w:rPr>
      </w:pPr>
      <w:r w:rsidRPr="000D2C37">
        <w:rPr>
          <w:rFonts w:ascii="Times New Roman" w:hAnsi="Times New Roman" w:cs="Times New Roman"/>
          <w:noProof/>
          <w:sz w:val="24"/>
          <w:szCs w:val="24"/>
          <w:lang w:val="es-ES"/>
        </w:rPr>
        <w:t xml:space="preserve">Prof. Drs. Haw. </w:t>
      </w:r>
      <w:r w:rsidRPr="00A82654">
        <w:rPr>
          <w:rFonts w:ascii="Times New Roman" w:hAnsi="Times New Roman" w:cs="Times New Roman"/>
          <w:noProof/>
          <w:sz w:val="24"/>
          <w:szCs w:val="24"/>
          <w:lang w:val="es-ES"/>
        </w:rPr>
        <w:t xml:space="preserve">Widjaja. Penyelenggaraan Otonomi di </w:t>
      </w:r>
      <w:r>
        <w:rPr>
          <w:rFonts w:ascii="Times New Roman" w:hAnsi="Times New Roman" w:cs="Times New Roman"/>
          <w:noProof/>
          <w:sz w:val="24"/>
          <w:szCs w:val="24"/>
          <w:lang w:val="es-ES"/>
        </w:rPr>
        <w:t>Indonesia (Dalam Rangka Sosialisasi UU No. 32 Tahun 2004 tentang Pemerintahan Daerah).</w:t>
      </w:r>
    </w:p>
    <w:p w14:paraId="1515FE44" w14:textId="7DC0A1F6" w:rsidR="00AA2584" w:rsidRDefault="004139B6" w:rsidP="00A34309">
      <w:pPr>
        <w:spacing w:after="0" w:line="240" w:lineRule="auto"/>
        <w:ind w:left="720" w:hanging="720"/>
        <w:jc w:val="both"/>
        <w:rPr>
          <w:rFonts w:ascii="Times New Roman" w:hAnsi="Times New Roman" w:cs="Times New Roman"/>
          <w:noProof/>
          <w:sz w:val="24"/>
          <w:szCs w:val="24"/>
          <w:lang w:val="en-ID"/>
        </w:rPr>
      </w:pPr>
      <w:r>
        <w:rPr>
          <w:rFonts w:ascii="Times New Roman" w:hAnsi="Times New Roman" w:cs="Times New Roman"/>
          <w:noProof/>
          <w:sz w:val="24"/>
          <w:szCs w:val="24"/>
          <w:lang w:val="en-ID"/>
        </w:rPr>
        <w:t>Dody Setiawan. Pengantar Kebijakan Publik</w:t>
      </w:r>
    </w:p>
    <w:p w14:paraId="60277C9E" w14:textId="77777777" w:rsidR="00062542" w:rsidRDefault="004139B6" w:rsidP="00A34309">
      <w:pPr>
        <w:spacing w:after="0" w:line="240" w:lineRule="auto"/>
        <w:ind w:left="720" w:hanging="720"/>
        <w:jc w:val="both"/>
        <w:rPr>
          <w:rFonts w:ascii="Times New Roman" w:hAnsi="Times New Roman" w:cs="Times New Roman"/>
          <w:noProof/>
          <w:sz w:val="24"/>
          <w:szCs w:val="24"/>
          <w:lang w:val="es-ES"/>
        </w:rPr>
        <w:sectPr w:rsidR="00062542" w:rsidSect="00062542">
          <w:type w:val="continuous"/>
          <w:pgSz w:w="12240" w:h="15840"/>
          <w:pgMar w:top="1440" w:right="1440" w:bottom="1440" w:left="1440" w:header="720" w:footer="720" w:gutter="0"/>
          <w:cols w:num="2" w:space="708"/>
          <w:docGrid w:linePitch="360"/>
        </w:sectPr>
      </w:pPr>
      <w:r>
        <w:rPr>
          <w:rFonts w:ascii="Times New Roman" w:hAnsi="Times New Roman" w:cs="Times New Roman"/>
          <w:noProof/>
          <w:sz w:val="24"/>
          <w:szCs w:val="24"/>
          <w:lang w:val="en-ID"/>
        </w:rPr>
        <w:t xml:space="preserve">Drs. Josef Riwu Kaho, MPA. </w:t>
      </w:r>
      <w:r w:rsidRPr="004139B6">
        <w:rPr>
          <w:rFonts w:ascii="Times New Roman" w:hAnsi="Times New Roman" w:cs="Times New Roman"/>
          <w:noProof/>
          <w:sz w:val="24"/>
          <w:szCs w:val="24"/>
          <w:lang w:val="es-ES"/>
        </w:rPr>
        <w:t xml:space="preserve">Otonomi Daerah di Negara Republik </w:t>
      </w:r>
      <w:r>
        <w:rPr>
          <w:rFonts w:ascii="Times New Roman" w:hAnsi="Times New Roman" w:cs="Times New Roman"/>
          <w:noProof/>
          <w:sz w:val="24"/>
          <w:szCs w:val="24"/>
          <w:lang w:val="es-ES"/>
        </w:rPr>
        <w:t>Indonesia (Identifikasi Faktor-Faktor Yang Mempengaruhi Penyeleng</w:t>
      </w:r>
    </w:p>
    <w:p w14:paraId="4664088B" w14:textId="0FAF3525" w:rsidR="004139B6" w:rsidRDefault="004139B6" w:rsidP="00062542">
      <w:pPr>
        <w:spacing w:after="0" w:line="240" w:lineRule="auto"/>
        <w:ind w:left="720" w:hanging="720"/>
        <w:jc w:val="both"/>
        <w:rPr>
          <w:rFonts w:ascii="Times New Roman" w:hAnsi="Times New Roman" w:cs="Times New Roman"/>
          <w:noProof/>
          <w:sz w:val="24"/>
          <w:szCs w:val="24"/>
          <w:lang w:val="es-ES"/>
        </w:rPr>
      </w:pPr>
    </w:p>
    <w:sectPr w:rsidR="004139B6" w:rsidSect="00062542">
      <w:type w:val="continuous"/>
      <w:pgSz w:w="12240" w:h="15840"/>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FD82A2" w14:textId="77777777" w:rsidR="00E36FF5" w:rsidRDefault="00E36FF5" w:rsidP="001A1841">
      <w:pPr>
        <w:spacing w:after="0" w:line="240" w:lineRule="auto"/>
      </w:pPr>
      <w:r>
        <w:separator/>
      </w:r>
    </w:p>
  </w:endnote>
  <w:endnote w:type="continuationSeparator" w:id="0">
    <w:p w14:paraId="747DAB98" w14:textId="77777777" w:rsidR="00E36FF5" w:rsidRDefault="00E36FF5" w:rsidP="001A1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79A61C" w14:textId="77777777" w:rsidR="003A48F3" w:rsidRDefault="003A48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3F3393" w14:textId="505677B4" w:rsidR="00062542" w:rsidRDefault="00062542" w:rsidP="00062542">
    <w:pPr>
      <w:pStyle w:val="Footer"/>
      <w:pBdr>
        <w:top w:val="thinThickSmallGap" w:sz="24" w:space="1" w:color="622423"/>
      </w:pBdr>
      <w:tabs>
        <w:tab w:val="clear" w:pos="4680"/>
        <w:tab w:val="clear" w:pos="9360"/>
        <w:tab w:val="right" w:pos="8788"/>
      </w:tabs>
      <w:rPr>
        <w:rFonts w:ascii="Cambria" w:hAnsi="Cambria"/>
      </w:rPr>
    </w:pPr>
    <w:proofErr w:type="spellStart"/>
    <w:r>
      <w:rPr>
        <w:rFonts w:ascii="Arial" w:hAnsi="Arial" w:cs="Arial"/>
        <w:b/>
        <w:i/>
        <w:sz w:val="15"/>
        <w:szCs w:val="15"/>
      </w:rPr>
      <w:t>Rahmat</w:t>
    </w:r>
    <w:proofErr w:type="spellEnd"/>
    <w:r>
      <w:rPr>
        <w:rFonts w:ascii="Arial" w:hAnsi="Arial" w:cs="Arial"/>
        <w:b/>
        <w:i/>
        <w:sz w:val="15"/>
        <w:szCs w:val="15"/>
      </w:rPr>
      <w:t xml:space="preserve"> </w:t>
    </w:r>
    <w:proofErr w:type="spellStart"/>
    <w:proofErr w:type="gramStart"/>
    <w:r>
      <w:rPr>
        <w:rFonts w:ascii="Arial" w:hAnsi="Arial" w:cs="Arial"/>
        <w:b/>
        <w:i/>
        <w:sz w:val="15"/>
        <w:szCs w:val="15"/>
      </w:rPr>
      <w:t>Tantowi</w:t>
    </w:r>
    <w:proofErr w:type="spellEnd"/>
    <w:r>
      <w:rPr>
        <w:rFonts w:ascii="Arial" w:hAnsi="Arial" w:cs="Arial"/>
        <w:b/>
        <w:i/>
        <w:sz w:val="15"/>
        <w:szCs w:val="15"/>
      </w:rPr>
      <w:t xml:space="preserve"> :</w:t>
    </w:r>
    <w:proofErr w:type="spellStart"/>
    <w:r>
      <w:rPr>
        <w:rFonts w:ascii="Arial" w:hAnsi="Arial" w:cs="Arial"/>
        <w:b/>
        <w:i/>
        <w:sz w:val="15"/>
        <w:szCs w:val="15"/>
      </w:rPr>
      <w:t>Standar</w:t>
    </w:r>
    <w:proofErr w:type="spellEnd"/>
    <w:proofErr w:type="gramEnd"/>
    <w:r>
      <w:rPr>
        <w:rFonts w:ascii="Arial" w:hAnsi="Arial" w:cs="Arial"/>
        <w:b/>
        <w:i/>
        <w:sz w:val="15"/>
        <w:szCs w:val="15"/>
      </w:rPr>
      <w:t xml:space="preserve"> </w:t>
    </w:r>
    <w:proofErr w:type="spellStart"/>
    <w:r>
      <w:rPr>
        <w:rFonts w:ascii="Arial" w:hAnsi="Arial" w:cs="Arial"/>
        <w:b/>
        <w:i/>
        <w:sz w:val="15"/>
        <w:szCs w:val="15"/>
      </w:rPr>
      <w:t>Pelayanan</w:t>
    </w:r>
    <w:proofErr w:type="spellEnd"/>
    <w:r>
      <w:rPr>
        <w:rFonts w:ascii="Arial" w:hAnsi="Arial" w:cs="Arial"/>
        <w:b/>
        <w:i/>
        <w:sz w:val="15"/>
        <w:szCs w:val="15"/>
      </w:rPr>
      <w:t xml:space="preserve"> Minimal (SPM) </w:t>
    </w:r>
    <w:proofErr w:type="spellStart"/>
    <w:r>
      <w:rPr>
        <w:rFonts w:ascii="Arial" w:hAnsi="Arial" w:cs="Arial"/>
        <w:b/>
        <w:i/>
        <w:sz w:val="15"/>
        <w:szCs w:val="15"/>
      </w:rPr>
      <w:t>Sebagai</w:t>
    </w:r>
    <w:proofErr w:type="spellEnd"/>
    <w:r>
      <w:rPr>
        <w:rFonts w:ascii="Arial" w:hAnsi="Arial" w:cs="Arial"/>
        <w:b/>
        <w:i/>
        <w:sz w:val="15"/>
        <w:szCs w:val="15"/>
      </w:rPr>
      <w:t xml:space="preserve"> </w:t>
    </w:r>
    <w:proofErr w:type="spellStart"/>
    <w:r>
      <w:rPr>
        <w:rFonts w:ascii="Arial" w:hAnsi="Arial" w:cs="Arial"/>
        <w:b/>
        <w:i/>
        <w:sz w:val="15"/>
        <w:szCs w:val="15"/>
      </w:rPr>
      <w:t>Stategi</w:t>
    </w:r>
    <w:proofErr w:type="spellEnd"/>
    <w:r>
      <w:rPr>
        <w:rFonts w:ascii="Arial" w:hAnsi="Arial" w:cs="Arial"/>
        <w:b/>
        <w:i/>
        <w:sz w:val="15"/>
        <w:szCs w:val="15"/>
      </w:rPr>
      <w:t xml:space="preserve"> </w:t>
    </w:r>
    <w:proofErr w:type="spellStart"/>
    <w:r>
      <w:rPr>
        <w:rFonts w:ascii="Arial" w:hAnsi="Arial" w:cs="Arial"/>
        <w:b/>
        <w:i/>
        <w:sz w:val="15"/>
        <w:szCs w:val="15"/>
      </w:rPr>
      <w:t>Dalam</w:t>
    </w:r>
    <w:proofErr w:type="spellEnd"/>
    <w:r>
      <w:rPr>
        <w:rFonts w:ascii="Arial" w:hAnsi="Arial" w:cs="Arial"/>
        <w:b/>
        <w:i/>
        <w:sz w:val="15"/>
        <w:szCs w:val="15"/>
      </w:rPr>
      <w:t xml:space="preserve"> </w:t>
    </w:r>
    <w:proofErr w:type="spellStart"/>
    <w:r>
      <w:rPr>
        <w:rFonts w:ascii="Arial" w:hAnsi="Arial" w:cs="Arial"/>
        <w:b/>
        <w:i/>
        <w:sz w:val="15"/>
        <w:szCs w:val="15"/>
      </w:rPr>
      <w:t>Meningkatkan</w:t>
    </w:r>
    <w:proofErr w:type="spellEnd"/>
    <w:r>
      <w:rPr>
        <w:rFonts w:ascii="Arial" w:hAnsi="Arial" w:cs="Arial"/>
        <w:b/>
        <w:i/>
        <w:sz w:val="15"/>
        <w:szCs w:val="15"/>
      </w:rPr>
      <w:t xml:space="preserve"> </w:t>
    </w:r>
    <w:proofErr w:type="spellStart"/>
    <w:r>
      <w:rPr>
        <w:rFonts w:ascii="Arial" w:hAnsi="Arial" w:cs="Arial"/>
        <w:b/>
        <w:i/>
        <w:sz w:val="15"/>
        <w:szCs w:val="15"/>
      </w:rPr>
      <w:t>Pelayanan</w:t>
    </w:r>
    <w:proofErr w:type="spellEnd"/>
    <w:r>
      <w:rPr>
        <w:rFonts w:ascii="Arial" w:hAnsi="Arial" w:cs="Arial"/>
        <w:b/>
        <w:i/>
        <w:sz w:val="15"/>
        <w:szCs w:val="15"/>
      </w:rPr>
      <w:t xml:space="preserve"> </w:t>
    </w:r>
    <w:proofErr w:type="spellStart"/>
    <w:r>
      <w:rPr>
        <w:rFonts w:ascii="Arial" w:hAnsi="Arial" w:cs="Arial"/>
        <w:b/>
        <w:i/>
        <w:sz w:val="15"/>
        <w:szCs w:val="15"/>
      </w:rPr>
      <w:t>Publik</w:t>
    </w:r>
    <w:proofErr w:type="spellEnd"/>
    <w:r>
      <w:rPr>
        <w:rFonts w:ascii="Arial" w:hAnsi="Arial" w:cs="Arial"/>
        <w:b/>
        <w:i/>
        <w:sz w:val="15"/>
        <w:szCs w:val="15"/>
      </w:rPr>
      <w:t>……………...</w:t>
    </w:r>
    <w:r w:rsidR="003A48F3">
      <w:rPr>
        <w:rFonts w:ascii="Arial" w:hAnsi="Arial" w:cs="Arial"/>
        <w:i/>
        <w:sz w:val="15"/>
        <w:szCs w:val="15"/>
      </w:rPr>
      <w:t>..</w:t>
    </w:r>
    <w:r>
      <w:rPr>
        <w:rFonts w:ascii="Arial" w:hAnsi="Arial" w:cs="Arial"/>
        <w:i/>
        <w:sz w:val="15"/>
        <w:szCs w:val="15"/>
      </w:rPr>
      <w:t>………</w:t>
    </w:r>
    <w:r w:rsidR="003A48F3">
      <w:rPr>
        <w:rFonts w:ascii="Arial" w:hAnsi="Arial" w:cs="Arial"/>
        <w:i/>
        <w:sz w:val="15"/>
        <w:szCs w:val="15"/>
      </w:rPr>
      <w:t>.</w:t>
    </w:r>
    <w:r w:rsidRPr="00CB24DE">
      <w:rPr>
        <w:rFonts w:ascii="Arial" w:hAnsi="Arial" w:cs="Arial"/>
        <w:sz w:val="15"/>
        <w:szCs w:val="15"/>
      </w:rPr>
      <w:fldChar w:fldCharType="begin"/>
    </w:r>
    <w:r w:rsidRPr="00CB24DE">
      <w:rPr>
        <w:rFonts w:ascii="Arial" w:hAnsi="Arial" w:cs="Arial"/>
        <w:sz w:val="15"/>
        <w:szCs w:val="15"/>
      </w:rPr>
      <w:instrText xml:space="preserve"> PAGE   \* MERGEFORMAT </w:instrText>
    </w:r>
    <w:r w:rsidRPr="00CB24DE">
      <w:rPr>
        <w:rFonts w:ascii="Arial" w:hAnsi="Arial" w:cs="Arial"/>
        <w:sz w:val="15"/>
        <w:szCs w:val="15"/>
      </w:rPr>
      <w:fldChar w:fldCharType="separate"/>
    </w:r>
    <w:r>
      <w:rPr>
        <w:rFonts w:ascii="Arial" w:hAnsi="Arial" w:cs="Arial"/>
        <w:sz w:val="15"/>
        <w:szCs w:val="15"/>
      </w:rPr>
      <w:t>136</w:t>
    </w:r>
    <w:r w:rsidRPr="00CB24DE">
      <w:rPr>
        <w:rFonts w:ascii="Arial" w:hAnsi="Arial" w:cs="Arial"/>
        <w:sz w:val="15"/>
        <w:szCs w:val="15"/>
      </w:rPr>
      <w:fldChar w:fldCharType="end"/>
    </w:r>
  </w:p>
  <w:p w14:paraId="01427AB9" w14:textId="77777777" w:rsidR="00062542" w:rsidRDefault="00062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84E7E8" w14:textId="77777777" w:rsidR="003A48F3" w:rsidRDefault="003A48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9754E8" w14:textId="77777777" w:rsidR="00E36FF5" w:rsidRDefault="00E36FF5" w:rsidP="001A1841">
      <w:pPr>
        <w:spacing w:after="0" w:line="240" w:lineRule="auto"/>
      </w:pPr>
      <w:r>
        <w:separator/>
      </w:r>
    </w:p>
  </w:footnote>
  <w:footnote w:type="continuationSeparator" w:id="0">
    <w:p w14:paraId="001FE287" w14:textId="77777777" w:rsidR="00E36FF5" w:rsidRDefault="00E36FF5" w:rsidP="001A1841">
      <w:pPr>
        <w:spacing w:after="0" w:line="240" w:lineRule="auto"/>
      </w:pPr>
      <w:r>
        <w:continuationSeparator/>
      </w:r>
    </w:p>
  </w:footnote>
  <w:footnote w:id="1">
    <w:p w14:paraId="3340C47C" w14:textId="77777777" w:rsidR="00062542" w:rsidRPr="00C036E7" w:rsidRDefault="00062542" w:rsidP="00062542">
      <w:pPr>
        <w:pStyle w:val="FootnoteText"/>
        <w:jc w:val="both"/>
        <w:rPr>
          <w:rFonts w:asciiTheme="majorBidi" w:hAnsiTheme="majorBidi" w:cstheme="majorBidi"/>
          <w:noProof/>
        </w:rPr>
      </w:pPr>
    </w:p>
  </w:footnote>
  <w:footnote w:id="2">
    <w:p w14:paraId="710C0F79" w14:textId="1757B1CC" w:rsidR="001A1841" w:rsidRPr="001A1841" w:rsidRDefault="001A1841" w:rsidP="001A1841">
      <w:pPr>
        <w:pStyle w:val="FootnoteText"/>
        <w:snapToGrid w:val="0"/>
        <w:contextualSpacing/>
        <w:jc w:val="both"/>
        <w:rPr>
          <w:rFonts w:asciiTheme="majorBidi" w:hAnsiTheme="majorBidi" w:cstheme="majorBidi"/>
          <w:noProof/>
        </w:rPr>
      </w:pPr>
      <w:r w:rsidRPr="001A1841">
        <w:rPr>
          <w:rStyle w:val="FootnoteReference"/>
          <w:rFonts w:asciiTheme="majorBidi" w:hAnsiTheme="majorBidi" w:cstheme="majorBidi"/>
          <w:noProof/>
        </w:rPr>
        <w:footnoteRef/>
      </w:r>
      <w:r w:rsidRPr="001A1841">
        <w:rPr>
          <w:rFonts w:asciiTheme="majorBidi" w:hAnsiTheme="majorBidi" w:cstheme="majorBidi"/>
          <w:noProof/>
        </w:rPr>
        <w:t xml:space="preserve"> UU No. 23 Tahun 2014 Ps 1(5). Urusan Pemerintahan adalah kekuasaan pemerintahan yang menjadi kewenangan Presiden yang pelaksanaannya dilakukan oleh kementerian negara dan penyelenggara Pemerintahan Daerah untuk melindungi, melayani, memberdayakan, dan menyejahterakan masyarakat</w:t>
      </w:r>
    </w:p>
  </w:footnote>
  <w:footnote w:id="3">
    <w:p w14:paraId="41F100BF" w14:textId="1ECECE7F" w:rsidR="001A1841" w:rsidRPr="00EF1217" w:rsidRDefault="001A1841" w:rsidP="001A1841">
      <w:pPr>
        <w:pStyle w:val="FootnoteText"/>
        <w:snapToGrid w:val="0"/>
        <w:contextualSpacing/>
        <w:jc w:val="both"/>
        <w:rPr>
          <w:rFonts w:asciiTheme="majorBidi" w:hAnsiTheme="majorBidi" w:cstheme="majorBidi"/>
          <w:noProof/>
          <w:lang w:val="es-ES"/>
        </w:rPr>
      </w:pPr>
      <w:r w:rsidRPr="001A1841">
        <w:rPr>
          <w:rStyle w:val="FootnoteReference"/>
          <w:rFonts w:asciiTheme="majorBidi" w:hAnsiTheme="majorBidi" w:cstheme="majorBidi"/>
          <w:noProof/>
        </w:rPr>
        <w:footnoteRef/>
      </w:r>
      <w:r w:rsidRPr="00EF1217">
        <w:rPr>
          <w:rFonts w:asciiTheme="majorBidi" w:hAnsiTheme="majorBidi" w:cstheme="majorBidi"/>
          <w:noProof/>
          <w:lang w:val="es-ES"/>
        </w:rPr>
        <w:t xml:space="preserve"> UU No. 23 Tahun 2014 Ps 1(14). Urusan Pemerintahan Wajib adalah Urusan Pemerintahan yang wajib diselenggarakan oleh semua Daerah</w:t>
      </w:r>
    </w:p>
  </w:footnote>
  <w:footnote w:id="4">
    <w:p w14:paraId="4FB90B53" w14:textId="1F5575E6" w:rsidR="001A1841" w:rsidRPr="00EF1217" w:rsidRDefault="001A1841" w:rsidP="001A1841">
      <w:pPr>
        <w:pStyle w:val="FootnoteText"/>
        <w:snapToGrid w:val="0"/>
        <w:contextualSpacing/>
        <w:jc w:val="both"/>
        <w:rPr>
          <w:rFonts w:asciiTheme="majorBidi" w:hAnsiTheme="majorBidi" w:cstheme="majorBidi"/>
          <w:noProof/>
          <w:lang w:val="es-ES"/>
        </w:rPr>
      </w:pPr>
      <w:r w:rsidRPr="001A1841">
        <w:rPr>
          <w:rStyle w:val="FootnoteReference"/>
          <w:rFonts w:asciiTheme="majorBidi" w:hAnsiTheme="majorBidi" w:cstheme="majorBidi"/>
          <w:noProof/>
        </w:rPr>
        <w:footnoteRef/>
      </w:r>
      <w:r w:rsidRPr="00EF1217">
        <w:rPr>
          <w:rFonts w:asciiTheme="majorBidi" w:hAnsiTheme="majorBidi" w:cstheme="majorBidi"/>
          <w:noProof/>
          <w:lang w:val="es-ES"/>
        </w:rPr>
        <w:t xml:space="preserve"> UU No. 23 Tahun 2014 Ps 1(15).Urusan Pemerintahan Pilihan adalah Urusan Pemerintahan yang wajib diselenggarakan oleh Daerah sesuai dengan potensi yang dimiliki Daerah.</w:t>
      </w:r>
    </w:p>
  </w:footnote>
  <w:footnote w:id="5">
    <w:p w14:paraId="7F0BBC5A" w14:textId="7AA1CAF2" w:rsidR="001A1841" w:rsidRPr="00EF1217" w:rsidRDefault="001A1841" w:rsidP="001A1841">
      <w:pPr>
        <w:pStyle w:val="FootnoteText"/>
        <w:contextualSpacing/>
        <w:jc w:val="both"/>
        <w:rPr>
          <w:rFonts w:asciiTheme="majorBidi" w:hAnsiTheme="majorBidi" w:cstheme="majorBidi"/>
          <w:noProof/>
          <w:lang w:val="es-ES"/>
        </w:rPr>
      </w:pPr>
      <w:r>
        <w:rPr>
          <w:rStyle w:val="FootnoteReference"/>
        </w:rPr>
        <w:footnoteRef/>
      </w:r>
      <w:r w:rsidRPr="00EF1217">
        <w:rPr>
          <w:lang w:val="es-ES"/>
        </w:rPr>
        <w:t xml:space="preserve"> </w:t>
      </w:r>
      <w:r w:rsidRPr="00EF1217">
        <w:rPr>
          <w:rFonts w:asciiTheme="majorBidi" w:hAnsiTheme="majorBidi" w:cstheme="majorBidi"/>
          <w:noProof/>
          <w:lang w:val="es-ES"/>
        </w:rPr>
        <w:t>UU No. 23 Tahun 2014 Ps 1(16). Pelayanan Dasar adalah pelayanan publik untuk memenuhi kebutuhan dasar warga negara.</w:t>
      </w:r>
    </w:p>
  </w:footnote>
  <w:footnote w:id="6">
    <w:p w14:paraId="7B2FCE98" w14:textId="77777777" w:rsidR="00773883" w:rsidRPr="00EF1217" w:rsidRDefault="00773883" w:rsidP="00773883">
      <w:pPr>
        <w:pStyle w:val="FootnoteText"/>
        <w:jc w:val="both"/>
        <w:rPr>
          <w:rFonts w:asciiTheme="majorBidi" w:hAnsiTheme="majorBidi" w:cstheme="majorBidi"/>
          <w:noProof/>
          <w:lang w:val="es-ES"/>
        </w:rPr>
      </w:pPr>
      <w:r>
        <w:rPr>
          <w:rStyle w:val="FootnoteReference"/>
        </w:rPr>
        <w:footnoteRef/>
      </w:r>
      <w:r w:rsidRPr="00EF1217">
        <w:rPr>
          <w:lang w:val="es-ES"/>
        </w:rPr>
        <w:t xml:space="preserve"> </w:t>
      </w:r>
      <w:r w:rsidRPr="00EF1217">
        <w:rPr>
          <w:rFonts w:asciiTheme="majorBidi" w:hAnsiTheme="majorBidi" w:cstheme="majorBidi"/>
          <w:noProof/>
          <w:lang w:val="es-ES"/>
        </w:rPr>
        <w:t>UU No. 23 Tahun 2014 Ps 1(17). Standar Pelayanan Minimal adalah ketentuan mengenai jenis dan mutu Pelayanan Dasar yang merupakan Urusan Pemerintahan Wajib yang berhak diperoleh setiap warga negara secara minimal.</w:t>
      </w:r>
    </w:p>
    <w:p w14:paraId="5D4B03A2" w14:textId="590A4CC4" w:rsidR="00773883" w:rsidRPr="005E2136" w:rsidRDefault="00773883">
      <w:pPr>
        <w:pStyle w:val="FootnoteText"/>
        <w:rPr>
          <w:sz w:val="12"/>
          <w:szCs w:val="12"/>
          <w:lang w:val="es-ES"/>
        </w:rPr>
      </w:pPr>
    </w:p>
  </w:footnote>
  <w:footnote w:id="7">
    <w:p w14:paraId="497D4917" w14:textId="7935528E" w:rsidR="005A5508" w:rsidRPr="004139B6" w:rsidRDefault="005A5508" w:rsidP="004139B6">
      <w:pPr>
        <w:spacing w:after="0" w:line="240" w:lineRule="auto"/>
        <w:contextualSpacing/>
        <w:jc w:val="both"/>
        <w:rPr>
          <w:rFonts w:asciiTheme="majorBidi" w:eastAsia="Times New Roman" w:hAnsiTheme="majorBidi" w:cstheme="majorBidi"/>
          <w:color w:val="333333"/>
          <w:sz w:val="20"/>
          <w:szCs w:val="20"/>
          <w:lang w:val="id-ID"/>
        </w:rPr>
      </w:pPr>
      <w:r w:rsidRPr="005A5508">
        <w:rPr>
          <w:rStyle w:val="FootnoteReference"/>
          <w:rFonts w:asciiTheme="majorBidi" w:hAnsiTheme="majorBidi" w:cstheme="majorBidi"/>
        </w:rPr>
        <w:footnoteRef/>
      </w:r>
      <w:r w:rsidRPr="005A5508">
        <w:rPr>
          <w:rFonts w:asciiTheme="majorBidi" w:hAnsiTheme="majorBidi" w:cstheme="majorBidi"/>
          <w:lang w:val="es-ES"/>
        </w:rPr>
        <w:t xml:space="preserve"> </w:t>
      </w:r>
      <w:r w:rsidRPr="005A5508">
        <w:rPr>
          <w:rFonts w:asciiTheme="majorBidi" w:eastAsia="Times New Roman" w:hAnsiTheme="majorBidi" w:cstheme="majorBidi"/>
          <w:color w:val="333333"/>
          <w:sz w:val="20"/>
          <w:szCs w:val="20"/>
          <w:lang w:val="id-ID"/>
        </w:rPr>
        <w:t>Norma, Standar, Prosedur, dan Kriteria atau lebih dikenal dengan singkatan NSPK menjadi hal yang sering disebut setelah pemberlakuan PP 38/2007. Norma adalah aturan atau ketentuan yang dipakai sebagai tatanan untuk penyelenggaraan pemerintahan daerah. Standar adalah acuan yang dipakai sebagai patokan dalam penyelenggaraan pemerintahan daerah. Prosedur adalah metode atau tata cara untuk penyelenggaraan pemerintahan daerah. Kriteria adalah ukuran yang dipergunakan menjadi dasar dalam penyelenggaraan pemerintahan daerah.</w:t>
      </w:r>
      <w:r w:rsidR="005E2136" w:rsidRPr="005E2136">
        <w:rPr>
          <w:rFonts w:asciiTheme="majorBidi" w:eastAsia="Times New Roman" w:hAnsiTheme="majorBidi" w:cstheme="majorBidi"/>
          <w:color w:val="333333"/>
          <w:sz w:val="20"/>
          <w:szCs w:val="20"/>
          <w:lang w:val="es-ES"/>
        </w:rPr>
        <w:t xml:space="preserve"> </w:t>
      </w:r>
      <w:r w:rsidRPr="005A5508">
        <w:rPr>
          <w:rFonts w:asciiTheme="majorBidi" w:eastAsia="Times New Roman" w:hAnsiTheme="majorBidi" w:cstheme="majorBidi"/>
          <w:color w:val="333333"/>
          <w:sz w:val="20"/>
          <w:szCs w:val="20"/>
          <w:lang w:val="id-ID"/>
        </w:rPr>
        <w:t>Keberadaan NSPK ini sebagaimana diatur dalam Pasal 9 dan 11 sebagai berikut.</w:t>
      </w:r>
    </w:p>
    <w:p w14:paraId="06E121F1" w14:textId="14A3DBC2" w:rsidR="005A5508" w:rsidRPr="005A5508" w:rsidRDefault="005B2D47" w:rsidP="004139B6">
      <w:pPr>
        <w:spacing w:after="0" w:line="240" w:lineRule="auto"/>
        <w:ind w:hanging="480"/>
        <w:contextualSpacing/>
        <w:jc w:val="center"/>
        <w:rPr>
          <w:rFonts w:asciiTheme="majorBidi" w:eastAsia="Times New Roman" w:hAnsiTheme="majorBidi" w:cstheme="majorBidi"/>
          <w:color w:val="333333"/>
          <w:sz w:val="20"/>
          <w:szCs w:val="20"/>
          <w:lang w:val="es-ES"/>
        </w:rPr>
      </w:pPr>
      <w:r w:rsidRPr="004139B6">
        <w:rPr>
          <w:rFonts w:asciiTheme="majorBidi" w:eastAsia="Times New Roman" w:hAnsiTheme="majorBidi" w:cstheme="majorBidi"/>
          <w:i/>
          <w:iCs/>
          <w:color w:val="333333"/>
          <w:sz w:val="20"/>
          <w:szCs w:val="20"/>
          <w:lang w:val="id-ID"/>
        </w:rPr>
        <w:t xml:space="preserve">       </w:t>
      </w:r>
      <w:r w:rsidR="005A5508" w:rsidRPr="005A5508">
        <w:rPr>
          <w:rFonts w:asciiTheme="majorBidi" w:eastAsia="Times New Roman" w:hAnsiTheme="majorBidi" w:cstheme="majorBidi"/>
          <w:i/>
          <w:iCs/>
          <w:color w:val="333333"/>
          <w:sz w:val="20"/>
          <w:szCs w:val="20"/>
          <w:lang w:val="id-ID"/>
        </w:rPr>
        <w:t>Pasal 9</w:t>
      </w:r>
    </w:p>
    <w:p w14:paraId="05DFC065" w14:textId="7B5C020C" w:rsidR="005A5508" w:rsidRPr="005A5508" w:rsidRDefault="005B2D47" w:rsidP="005A5508">
      <w:pPr>
        <w:spacing w:after="0" w:line="240" w:lineRule="auto"/>
        <w:jc w:val="both"/>
        <w:rPr>
          <w:rFonts w:asciiTheme="majorBidi" w:eastAsia="Times New Roman" w:hAnsiTheme="majorBidi" w:cstheme="majorBidi"/>
          <w:color w:val="333333"/>
          <w:sz w:val="20"/>
          <w:szCs w:val="20"/>
          <w:lang w:val="es-ES"/>
        </w:rPr>
      </w:pPr>
      <w:r w:rsidRPr="005E2136">
        <w:rPr>
          <w:rFonts w:asciiTheme="majorBidi" w:eastAsia="Times New Roman" w:hAnsiTheme="majorBidi" w:cstheme="majorBidi"/>
          <w:i/>
          <w:iCs/>
          <w:color w:val="333333"/>
          <w:sz w:val="18"/>
          <w:szCs w:val="18"/>
          <w:lang w:val="es-ES"/>
        </w:rPr>
        <w:t xml:space="preserve">(1)       </w:t>
      </w:r>
      <w:r>
        <w:rPr>
          <w:rFonts w:asciiTheme="majorBidi" w:eastAsia="Times New Roman" w:hAnsiTheme="majorBidi" w:cstheme="majorBidi"/>
          <w:i/>
          <w:iCs/>
          <w:color w:val="333333"/>
          <w:sz w:val="20"/>
          <w:szCs w:val="20"/>
          <w:lang w:val="es-ES"/>
        </w:rPr>
        <w:t>M</w:t>
      </w:r>
      <w:r w:rsidR="005A5508" w:rsidRPr="005A5508">
        <w:rPr>
          <w:rFonts w:asciiTheme="majorBidi" w:eastAsia="Times New Roman" w:hAnsiTheme="majorBidi" w:cstheme="majorBidi"/>
          <w:i/>
          <w:iCs/>
          <w:color w:val="333333"/>
          <w:sz w:val="20"/>
          <w:szCs w:val="20"/>
          <w:lang w:val="id-ID"/>
        </w:rPr>
        <w:t>enteri/kepala lembaga pemerintah non departemen menetapkan norma, standar, prosedur, dan kriteria untuk pelaksanaan urusan wajib dan urusan pilihan.</w:t>
      </w:r>
    </w:p>
    <w:p w14:paraId="21D23345" w14:textId="77777777" w:rsidR="005A5508" w:rsidRPr="005A5508" w:rsidRDefault="005A5508" w:rsidP="005A5508">
      <w:pPr>
        <w:spacing w:after="0" w:line="240" w:lineRule="auto"/>
        <w:contextualSpacing/>
        <w:jc w:val="center"/>
        <w:rPr>
          <w:rFonts w:asciiTheme="majorBidi" w:eastAsia="Times New Roman" w:hAnsiTheme="majorBidi" w:cstheme="majorBidi"/>
          <w:color w:val="333333"/>
          <w:sz w:val="20"/>
          <w:szCs w:val="20"/>
          <w:lang w:val="es-ES"/>
        </w:rPr>
      </w:pPr>
      <w:r w:rsidRPr="005A5508">
        <w:rPr>
          <w:rFonts w:asciiTheme="majorBidi" w:eastAsia="Times New Roman" w:hAnsiTheme="majorBidi" w:cstheme="majorBidi"/>
          <w:i/>
          <w:iCs/>
          <w:color w:val="333333"/>
          <w:sz w:val="20"/>
          <w:szCs w:val="20"/>
          <w:lang w:val="id-ID"/>
        </w:rPr>
        <w:t>Pasal 11</w:t>
      </w:r>
    </w:p>
    <w:p w14:paraId="1805B4E9" w14:textId="77777777" w:rsidR="005A5508" w:rsidRPr="005A5508" w:rsidRDefault="005A5508" w:rsidP="005A5508">
      <w:pPr>
        <w:spacing w:after="0" w:line="240" w:lineRule="auto"/>
        <w:contextualSpacing/>
        <w:jc w:val="both"/>
        <w:rPr>
          <w:rFonts w:asciiTheme="majorBidi" w:eastAsia="Times New Roman" w:hAnsiTheme="majorBidi" w:cstheme="majorBidi"/>
          <w:color w:val="333333"/>
          <w:sz w:val="20"/>
          <w:szCs w:val="20"/>
          <w:lang w:val="es-ES"/>
        </w:rPr>
      </w:pPr>
      <w:r w:rsidRPr="005A5508">
        <w:rPr>
          <w:rFonts w:asciiTheme="majorBidi" w:eastAsia="Times New Roman" w:hAnsiTheme="majorBidi" w:cstheme="majorBidi"/>
          <w:i/>
          <w:iCs/>
          <w:color w:val="333333"/>
          <w:sz w:val="20"/>
          <w:szCs w:val="20"/>
          <w:lang w:val="id-ID"/>
        </w:rPr>
        <w:t>Pemerintahan daerah provinsi dan pemerintahan daerah kabupaten/kota dalam melaksanakan urusan pemerintahan wajib dan pilihan berpedoman kepada norma, standar, prosedur, dan kriteria sebagaimana dimaksud dalam Pasal 9 ayat (1).</w:t>
      </w:r>
    </w:p>
    <w:p w14:paraId="0D084BD9" w14:textId="03D6FF6C" w:rsidR="005A5508" w:rsidRPr="005A5508" w:rsidRDefault="005A5508">
      <w:pPr>
        <w:pStyle w:val="FootnoteText"/>
        <w:rPr>
          <w:rFonts w:asciiTheme="majorBidi" w:hAnsiTheme="majorBidi" w:cstheme="majorBidi"/>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1F0025" w14:textId="77777777" w:rsidR="003A48F3" w:rsidRDefault="003A48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692CD2" w14:textId="77777777" w:rsidR="00062542" w:rsidRDefault="00062542" w:rsidP="00062542">
    <w:pPr>
      <w:widowControl w:val="0"/>
      <w:tabs>
        <w:tab w:val="left" w:pos="166"/>
      </w:tabs>
      <w:rPr>
        <w:rFonts w:ascii="Times New Roman" w:hAnsi="Times New Roman" w:cs="Times New Roman"/>
        <w:color w:val="000000" w:themeColor="text1"/>
        <w:sz w:val="20"/>
        <w:szCs w:val="20"/>
      </w:rPr>
    </w:pPr>
    <w:r>
      <w:rPr>
        <w:rFonts w:ascii="Arial" w:eastAsia="Arial" w:hAnsi="Arial" w:cs="Arial"/>
        <w:i/>
        <w:spacing w:val="1"/>
        <w:sz w:val="16"/>
        <w:szCs w:val="16"/>
      </w:rPr>
      <w:t>J</w:t>
    </w:r>
    <w:r>
      <w:rPr>
        <w:rFonts w:ascii="Arial" w:eastAsia="Arial" w:hAnsi="Arial" w:cs="Arial"/>
        <w:i/>
        <w:spacing w:val="-1"/>
        <w:sz w:val="16"/>
        <w:szCs w:val="16"/>
      </w:rPr>
      <w:t>URN</w:t>
    </w:r>
    <w:r>
      <w:rPr>
        <w:rFonts w:ascii="Arial" w:eastAsia="Arial" w:hAnsi="Arial" w:cs="Arial"/>
        <w:i/>
        <w:spacing w:val="1"/>
        <w:sz w:val="16"/>
        <w:szCs w:val="16"/>
      </w:rPr>
      <w:t>A</w:t>
    </w:r>
    <w:r>
      <w:rPr>
        <w:rFonts w:ascii="Arial" w:eastAsia="Arial" w:hAnsi="Arial" w:cs="Arial"/>
        <w:i/>
        <w:sz w:val="16"/>
        <w:szCs w:val="16"/>
      </w:rPr>
      <w:t>L</w:t>
    </w:r>
    <w:r>
      <w:rPr>
        <w:rFonts w:ascii="Arial" w:eastAsia="Arial" w:hAnsi="Arial" w:cs="Arial"/>
        <w:i/>
        <w:spacing w:val="-2"/>
        <w:sz w:val="16"/>
        <w:szCs w:val="16"/>
      </w:rPr>
      <w:t xml:space="preserve"> </w:t>
    </w:r>
    <w:r>
      <w:rPr>
        <w:rFonts w:ascii="Arial" w:eastAsia="Arial" w:hAnsi="Arial" w:cs="Arial"/>
        <w:i/>
        <w:spacing w:val="1"/>
        <w:sz w:val="16"/>
        <w:szCs w:val="16"/>
      </w:rPr>
      <w:t>S</w:t>
    </w:r>
    <w:r>
      <w:rPr>
        <w:rFonts w:ascii="Arial" w:eastAsia="Arial" w:hAnsi="Arial" w:cs="Arial"/>
        <w:i/>
        <w:spacing w:val="-2"/>
        <w:sz w:val="16"/>
        <w:szCs w:val="16"/>
      </w:rPr>
      <w:t>A</w:t>
    </w:r>
    <w:r>
      <w:rPr>
        <w:rFonts w:ascii="Arial" w:eastAsia="Arial" w:hAnsi="Arial" w:cs="Arial"/>
        <w:i/>
        <w:sz w:val="16"/>
        <w:szCs w:val="16"/>
      </w:rPr>
      <w:t>M</w:t>
    </w:r>
    <w:r>
      <w:rPr>
        <w:rFonts w:ascii="Arial" w:eastAsia="Arial" w:hAnsi="Arial" w:cs="Arial"/>
        <w:i/>
        <w:spacing w:val="-1"/>
        <w:sz w:val="16"/>
        <w:szCs w:val="16"/>
      </w:rPr>
      <w:t>UDR</w:t>
    </w:r>
    <w:r>
      <w:rPr>
        <w:rFonts w:ascii="Arial" w:eastAsia="Arial" w:hAnsi="Arial" w:cs="Arial"/>
        <w:i/>
        <w:sz w:val="16"/>
        <w:szCs w:val="16"/>
      </w:rPr>
      <w:t>A</w:t>
    </w:r>
    <w:r>
      <w:rPr>
        <w:rFonts w:ascii="Arial" w:eastAsia="Arial" w:hAnsi="Arial" w:cs="Arial"/>
        <w:i/>
        <w:spacing w:val="-1"/>
        <w:sz w:val="16"/>
        <w:szCs w:val="16"/>
      </w:rPr>
      <w:t xml:space="preserve"> </w:t>
    </w:r>
    <w:r>
      <w:rPr>
        <w:rFonts w:ascii="Arial" w:eastAsia="Arial" w:hAnsi="Arial" w:cs="Arial"/>
        <w:i/>
        <w:spacing w:val="1"/>
        <w:sz w:val="16"/>
        <w:szCs w:val="16"/>
      </w:rPr>
      <w:t>EK</w:t>
    </w:r>
    <w:r>
      <w:rPr>
        <w:rFonts w:ascii="Arial" w:eastAsia="Arial" w:hAnsi="Arial" w:cs="Arial"/>
        <w:i/>
        <w:sz w:val="16"/>
        <w:szCs w:val="16"/>
      </w:rPr>
      <w:t>O</w:t>
    </w:r>
    <w:r>
      <w:rPr>
        <w:rFonts w:ascii="Arial" w:eastAsia="Arial" w:hAnsi="Arial" w:cs="Arial"/>
        <w:i/>
        <w:spacing w:val="-1"/>
        <w:sz w:val="16"/>
        <w:szCs w:val="16"/>
      </w:rPr>
      <w:t>N</w:t>
    </w:r>
    <w:r>
      <w:rPr>
        <w:rFonts w:ascii="Arial" w:eastAsia="Arial" w:hAnsi="Arial" w:cs="Arial"/>
        <w:i/>
        <w:spacing w:val="-3"/>
        <w:sz w:val="16"/>
        <w:szCs w:val="16"/>
      </w:rPr>
      <w:t>O</w:t>
    </w:r>
    <w:r>
      <w:rPr>
        <w:rFonts w:ascii="Arial" w:eastAsia="Arial" w:hAnsi="Arial" w:cs="Arial"/>
        <w:i/>
        <w:sz w:val="16"/>
        <w:szCs w:val="16"/>
      </w:rPr>
      <w:t>M</w:t>
    </w:r>
    <w:r>
      <w:rPr>
        <w:rFonts w:ascii="Arial" w:eastAsia="Arial" w:hAnsi="Arial" w:cs="Arial"/>
        <w:i/>
        <w:spacing w:val="-1"/>
        <w:sz w:val="16"/>
        <w:szCs w:val="16"/>
      </w:rPr>
      <w:t>I</w:t>
    </w:r>
    <w:r>
      <w:rPr>
        <w:rFonts w:ascii="Arial" w:eastAsia="Arial" w:hAnsi="Arial" w:cs="Arial"/>
        <w:i/>
        <w:spacing w:val="-2"/>
        <w:sz w:val="16"/>
        <w:szCs w:val="16"/>
      </w:rPr>
      <w:t>K</w:t>
    </w:r>
    <w:r>
      <w:rPr>
        <w:rFonts w:ascii="Arial" w:eastAsia="Arial" w:hAnsi="Arial" w:cs="Arial"/>
        <w:i/>
        <w:spacing w:val="1"/>
        <w:sz w:val="16"/>
        <w:szCs w:val="16"/>
      </w:rPr>
      <w:t>A</w:t>
    </w:r>
    <w:r>
      <w:rPr>
        <w:rFonts w:ascii="Arial" w:eastAsia="Arial" w:hAnsi="Arial" w:cs="Arial"/>
        <w:i/>
        <w:sz w:val="16"/>
        <w:szCs w:val="16"/>
      </w:rPr>
      <w:t xml:space="preserve">, </w:t>
    </w:r>
    <w:r>
      <w:rPr>
        <w:rFonts w:ascii="Arial" w:eastAsia="Arial" w:hAnsi="Arial" w:cs="Arial"/>
        <w:i/>
        <w:spacing w:val="1"/>
        <w:sz w:val="16"/>
        <w:szCs w:val="16"/>
      </w:rPr>
      <w:t>V</w:t>
    </w:r>
    <w:r>
      <w:rPr>
        <w:rFonts w:ascii="Arial" w:eastAsia="Arial" w:hAnsi="Arial" w:cs="Arial"/>
        <w:i/>
        <w:sz w:val="16"/>
        <w:szCs w:val="16"/>
      </w:rPr>
      <w:t>O</w:t>
    </w:r>
    <w:r>
      <w:rPr>
        <w:rFonts w:ascii="Arial" w:eastAsia="Arial" w:hAnsi="Arial" w:cs="Arial"/>
        <w:i/>
        <w:spacing w:val="-3"/>
        <w:sz w:val="16"/>
        <w:szCs w:val="16"/>
      </w:rPr>
      <w:t>L</w:t>
    </w:r>
    <w:r>
      <w:rPr>
        <w:rFonts w:ascii="Arial" w:eastAsia="Arial" w:hAnsi="Arial" w:cs="Arial"/>
        <w:i/>
        <w:sz w:val="16"/>
        <w:szCs w:val="16"/>
      </w:rPr>
      <w:t>.</w:t>
    </w:r>
    <w:r>
      <w:rPr>
        <w:rFonts w:ascii="Arial" w:eastAsia="Arial" w:hAnsi="Arial" w:cs="Arial"/>
        <w:i/>
        <w:spacing w:val="2"/>
        <w:sz w:val="16"/>
        <w:szCs w:val="16"/>
      </w:rPr>
      <w:t xml:space="preserve"> 3, No.2 2019</w:t>
    </w:r>
    <w:r>
      <w:rPr>
        <w:rFonts w:ascii="Arial" w:eastAsia="Arial" w:hAnsi="Arial" w:cs="Arial"/>
        <w:i/>
        <w:spacing w:val="2"/>
        <w:sz w:val="16"/>
        <w:szCs w:val="16"/>
      </w:rPr>
      <w:tab/>
    </w:r>
    <w:r>
      <w:rPr>
        <w:rFonts w:ascii="Arial" w:eastAsia="Arial" w:hAnsi="Arial" w:cs="Arial"/>
        <w:i/>
        <w:spacing w:val="2"/>
        <w:sz w:val="16"/>
        <w:szCs w:val="16"/>
      </w:rPr>
      <w:tab/>
    </w:r>
    <w:r>
      <w:rPr>
        <w:rFonts w:ascii="Arial" w:eastAsia="Arial" w:hAnsi="Arial" w:cs="Arial"/>
        <w:i/>
        <w:spacing w:val="2"/>
        <w:sz w:val="16"/>
        <w:szCs w:val="16"/>
      </w:rPr>
      <w:tab/>
    </w:r>
    <w:r>
      <w:rPr>
        <w:rFonts w:ascii="Arial" w:eastAsia="Arial" w:hAnsi="Arial" w:cs="Arial"/>
        <w:i/>
        <w:spacing w:val="2"/>
        <w:sz w:val="16"/>
        <w:szCs w:val="16"/>
      </w:rPr>
      <w:tab/>
    </w:r>
    <w:r>
      <w:rPr>
        <w:rFonts w:ascii="Arial" w:eastAsia="Arial" w:hAnsi="Arial" w:cs="Arial"/>
        <w:i/>
        <w:spacing w:val="2"/>
        <w:sz w:val="16"/>
        <w:szCs w:val="16"/>
      </w:rPr>
      <w:tab/>
    </w:r>
    <w:r w:rsidRPr="00E91503">
      <w:rPr>
        <w:rFonts w:ascii="Times New Roman" w:hAnsi="Times New Roman" w:cs="Times New Roman"/>
        <w:color w:val="000000" w:themeColor="text1"/>
        <w:sz w:val="20"/>
        <w:szCs w:val="20"/>
        <w:lang w:val="id-ID"/>
      </w:rPr>
      <w:t>P</w:t>
    </w:r>
    <w:r w:rsidRPr="00E91503">
      <w:rPr>
        <w:rFonts w:ascii="Times New Roman" w:hAnsi="Times New Roman" w:cs="Times New Roman"/>
        <w:color w:val="000000" w:themeColor="text1"/>
        <w:sz w:val="20"/>
        <w:szCs w:val="20"/>
      </w:rPr>
      <w:t>–ISSN 2549-4104</w:t>
    </w:r>
  </w:p>
  <w:p w14:paraId="46E961C2" w14:textId="54FE8BBC" w:rsidR="00062542" w:rsidRPr="00290438" w:rsidRDefault="00062542" w:rsidP="00062542">
    <w:pPr>
      <w:widowControl w:val="0"/>
      <w:tabs>
        <w:tab w:val="left" w:pos="166"/>
      </w:tabs>
      <w:rPr>
        <w:color w:val="000000" w:themeColor="text1"/>
      </w:rPr>
    </w:pPr>
    <w:r>
      <w:rPr>
        <w:rFonts w:ascii="Times New Roman" w:hAnsi="Times New Roman" w:cs="Times New Roman"/>
        <w:color w:val="000000" w:themeColor="text1"/>
        <w:sz w:val="20"/>
        <w:szCs w:val="20"/>
      </w:rPr>
      <w:tab/>
    </w:r>
    <w:r>
      <w:rPr>
        <w:rFonts w:ascii="Times New Roman" w:hAnsi="Times New Roman" w:cs="Times New Roman"/>
        <w:color w:val="000000" w:themeColor="text1"/>
        <w:sz w:val="20"/>
        <w:szCs w:val="20"/>
      </w:rPr>
      <w:tab/>
    </w:r>
    <w:r>
      <w:rPr>
        <w:rFonts w:ascii="Times New Roman" w:hAnsi="Times New Roman" w:cs="Times New Roman"/>
        <w:color w:val="000000" w:themeColor="text1"/>
        <w:sz w:val="20"/>
        <w:szCs w:val="20"/>
      </w:rPr>
      <w:tab/>
    </w:r>
    <w:r>
      <w:rPr>
        <w:rFonts w:ascii="Times New Roman" w:hAnsi="Times New Roman" w:cs="Times New Roman"/>
        <w:color w:val="000000" w:themeColor="text1"/>
        <w:sz w:val="20"/>
        <w:szCs w:val="20"/>
      </w:rPr>
      <w:tab/>
    </w:r>
    <w:r>
      <w:rPr>
        <w:rFonts w:ascii="Times New Roman" w:hAnsi="Times New Roman" w:cs="Times New Roman"/>
        <w:color w:val="000000" w:themeColor="text1"/>
        <w:sz w:val="20"/>
        <w:szCs w:val="20"/>
      </w:rPr>
      <w:tab/>
    </w:r>
    <w:r>
      <w:rPr>
        <w:rFonts w:ascii="Times New Roman" w:hAnsi="Times New Roman" w:cs="Times New Roman"/>
        <w:color w:val="000000" w:themeColor="text1"/>
        <w:sz w:val="20"/>
        <w:szCs w:val="20"/>
      </w:rPr>
      <w:tab/>
    </w:r>
    <w:r>
      <w:rPr>
        <w:rFonts w:ascii="Times New Roman" w:hAnsi="Times New Roman" w:cs="Times New Roman"/>
        <w:color w:val="000000" w:themeColor="text1"/>
        <w:sz w:val="20"/>
        <w:szCs w:val="20"/>
      </w:rPr>
      <w:tab/>
    </w:r>
    <w:r>
      <w:rPr>
        <w:rFonts w:ascii="Times New Roman" w:hAnsi="Times New Roman" w:cs="Times New Roman"/>
        <w:color w:val="000000" w:themeColor="text1"/>
        <w:sz w:val="20"/>
        <w:szCs w:val="20"/>
      </w:rPr>
      <w:tab/>
    </w:r>
    <w:r>
      <w:rPr>
        <w:rFonts w:ascii="Times New Roman" w:hAnsi="Times New Roman" w:cs="Times New Roman"/>
        <w:color w:val="000000" w:themeColor="text1"/>
        <w:sz w:val="20"/>
        <w:szCs w:val="20"/>
      </w:rPr>
      <w:tab/>
    </w:r>
    <w:r>
      <w:rPr>
        <w:rFonts w:ascii="Times New Roman" w:hAnsi="Times New Roman" w:cs="Times New Roman"/>
        <w:color w:val="000000" w:themeColor="text1"/>
        <w:sz w:val="20"/>
        <w:szCs w:val="20"/>
      </w:rPr>
      <w:tab/>
    </w:r>
    <w:r>
      <w:rPr>
        <w:rFonts w:ascii="Times New Roman" w:hAnsi="Times New Roman" w:cs="Times New Roman"/>
        <w:color w:val="000000" w:themeColor="text1"/>
        <w:sz w:val="20"/>
        <w:szCs w:val="20"/>
      </w:rPr>
      <w:tab/>
      <w:t>E-ISSN 2685-4</w:t>
    </w:r>
    <w:r w:rsidR="008A55E2">
      <w:rPr>
        <w:rFonts w:ascii="Times New Roman" w:hAnsi="Times New Roman" w:cs="Times New Roman"/>
        <w:color w:val="000000" w:themeColor="text1"/>
        <w:sz w:val="20"/>
        <w:szCs w:val="20"/>
      </w:rPr>
      <w:t>2</w:t>
    </w:r>
    <w:bookmarkStart w:id="1" w:name="_GoBack"/>
    <w:bookmarkEnd w:id="1"/>
    <w:r>
      <w:rPr>
        <w:rFonts w:ascii="Times New Roman" w:hAnsi="Times New Roman" w:cs="Times New Roman"/>
        <w:color w:val="000000" w:themeColor="text1"/>
        <w:sz w:val="20"/>
        <w:szCs w:val="20"/>
      </w:rPr>
      <w:t>87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07BC9A" w14:textId="77777777" w:rsidR="003A48F3" w:rsidRDefault="003A48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52B03"/>
    <w:multiLevelType w:val="hybridMultilevel"/>
    <w:tmpl w:val="8C1467C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5F65F32"/>
    <w:multiLevelType w:val="hybridMultilevel"/>
    <w:tmpl w:val="BB1EDD76"/>
    <w:lvl w:ilvl="0" w:tplc="E402A284">
      <w:start w:val="1"/>
      <w:numFmt w:val="lowerLetter"/>
      <w:lvlText w:val="%1."/>
      <w:lvlJc w:val="left"/>
      <w:pPr>
        <w:ind w:left="1440" w:hanging="360"/>
      </w:pPr>
      <w:rPr>
        <w:rFonts w:hint="default"/>
        <w:b w:val="0"/>
        <w:i w:val="0"/>
        <w:sz w:val="24"/>
        <w:szCs w:val="24"/>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 w15:restartNumberingAfterBreak="0">
    <w:nsid w:val="09A36C39"/>
    <w:multiLevelType w:val="hybridMultilevel"/>
    <w:tmpl w:val="6226B772"/>
    <w:lvl w:ilvl="0" w:tplc="9DE4E44A">
      <w:start w:val="1"/>
      <w:numFmt w:val="decimal"/>
      <w:lvlText w:val="%1."/>
      <w:lvlJc w:val="left"/>
      <w:pPr>
        <w:ind w:left="720" w:hanging="360"/>
      </w:pPr>
      <w:rPr>
        <w:rFonts w:hint="default"/>
        <w:b w:val="0"/>
        <w:i/>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6A26791"/>
    <w:multiLevelType w:val="hybridMultilevel"/>
    <w:tmpl w:val="458A156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EB42040"/>
    <w:multiLevelType w:val="hybridMultilevel"/>
    <w:tmpl w:val="FB1281D0"/>
    <w:lvl w:ilvl="0" w:tplc="04210005">
      <w:start w:val="1"/>
      <w:numFmt w:val="bullet"/>
      <w:lvlText w:val=""/>
      <w:lvlJc w:val="left"/>
      <w:pPr>
        <w:ind w:left="1854" w:hanging="360"/>
      </w:pPr>
      <w:rPr>
        <w:rFonts w:ascii="Wingdings" w:hAnsi="Wingdings" w:hint="default"/>
      </w:rPr>
    </w:lvl>
    <w:lvl w:ilvl="1" w:tplc="04210003" w:tentative="1">
      <w:start w:val="1"/>
      <w:numFmt w:val="bullet"/>
      <w:lvlText w:val="o"/>
      <w:lvlJc w:val="left"/>
      <w:pPr>
        <w:ind w:left="2574" w:hanging="360"/>
      </w:pPr>
      <w:rPr>
        <w:rFonts w:ascii="Courier New" w:hAnsi="Courier New" w:cs="Courier New" w:hint="default"/>
      </w:rPr>
    </w:lvl>
    <w:lvl w:ilvl="2" w:tplc="04210005" w:tentative="1">
      <w:start w:val="1"/>
      <w:numFmt w:val="bullet"/>
      <w:lvlText w:val=""/>
      <w:lvlJc w:val="left"/>
      <w:pPr>
        <w:ind w:left="3294" w:hanging="360"/>
      </w:pPr>
      <w:rPr>
        <w:rFonts w:ascii="Wingdings" w:hAnsi="Wingdings" w:hint="default"/>
      </w:rPr>
    </w:lvl>
    <w:lvl w:ilvl="3" w:tplc="04210001" w:tentative="1">
      <w:start w:val="1"/>
      <w:numFmt w:val="bullet"/>
      <w:lvlText w:val=""/>
      <w:lvlJc w:val="left"/>
      <w:pPr>
        <w:ind w:left="4014" w:hanging="360"/>
      </w:pPr>
      <w:rPr>
        <w:rFonts w:ascii="Symbol" w:hAnsi="Symbol" w:hint="default"/>
      </w:rPr>
    </w:lvl>
    <w:lvl w:ilvl="4" w:tplc="04210003" w:tentative="1">
      <w:start w:val="1"/>
      <w:numFmt w:val="bullet"/>
      <w:lvlText w:val="o"/>
      <w:lvlJc w:val="left"/>
      <w:pPr>
        <w:ind w:left="4734" w:hanging="360"/>
      </w:pPr>
      <w:rPr>
        <w:rFonts w:ascii="Courier New" w:hAnsi="Courier New" w:cs="Courier New" w:hint="default"/>
      </w:rPr>
    </w:lvl>
    <w:lvl w:ilvl="5" w:tplc="04210005" w:tentative="1">
      <w:start w:val="1"/>
      <w:numFmt w:val="bullet"/>
      <w:lvlText w:val=""/>
      <w:lvlJc w:val="left"/>
      <w:pPr>
        <w:ind w:left="5454" w:hanging="360"/>
      </w:pPr>
      <w:rPr>
        <w:rFonts w:ascii="Wingdings" w:hAnsi="Wingdings" w:hint="default"/>
      </w:rPr>
    </w:lvl>
    <w:lvl w:ilvl="6" w:tplc="04210001" w:tentative="1">
      <w:start w:val="1"/>
      <w:numFmt w:val="bullet"/>
      <w:lvlText w:val=""/>
      <w:lvlJc w:val="left"/>
      <w:pPr>
        <w:ind w:left="6174" w:hanging="360"/>
      </w:pPr>
      <w:rPr>
        <w:rFonts w:ascii="Symbol" w:hAnsi="Symbol" w:hint="default"/>
      </w:rPr>
    </w:lvl>
    <w:lvl w:ilvl="7" w:tplc="04210003" w:tentative="1">
      <w:start w:val="1"/>
      <w:numFmt w:val="bullet"/>
      <w:lvlText w:val="o"/>
      <w:lvlJc w:val="left"/>
      <w:pPr>
        <w:ind w:left="6894" w:hanging="360"/>
      </w:pPr>
      <w:rPr>
        <w:rFonts w:ascii="Courier New" w:hAnsi="Courier New" w:cs="Courier New" w:hint="default"/>
      </w:rPr>
    </w:lvl>
    <w:lvl w:ilvl="8" w:tplc="04210005" w:tentative="1">
      <w:start w:val="1"/>
      <w:numFmt w:val="bullet"/>
      <w:lvlText w:val=""/>
      <w:lvlJc w:val="left"/>
      <w:pPr>
        <w:ind w:left="7614" w:hanging="360"/>
      </w:pPr>
      <w:rPr>
        <w:rFonts w:ascii="Wingdings" w:hAnsi="Wingdings" w:hint="default"/>
      </w:rPr>
    </w:lvl>
  </w:abstractNum>
  <w:abstractNum w:abstractNumId="5" w15:restartNumberingAfterBreak="0">
    <w:nsid w:val="299614ED"/>
    <w:multiLevelType w:val="hybridMultilevel"/>
    <w:tmpl w:val="ED6E16A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2E292383"/>
    <w:multiLevelType w:val="hybridMultilevel"/>
    <w:tmpl w:val="1C4AA3F2"/>
    <w:lvl w:ilvl="0" w:tplc="D228CFCC">
      <w:start w:val="1"/>
      <w:numFmt w:val="bullet"/>
      <w:lvlText w:val=""/>
      <w:lvlJc w:val="left"/>
      <w:pPr>
        <w:ind w:left="2138" w:hanging="360"/>
      </w:pPr>
      <w:rPr>
        <w:rFonts w:ascii="Symbol" w:hAnsi="Symbol" w:hint="default"/>
      </w:rPr>
    </w:lvl>
    <w:lvl w:ilvl="1" w:tplc="38090003" w:tentative="1">
      <w:start w:val="1"/>
      <w:numFmt w:val="bullet"/>
      <w:lvlText w:val="o"/>
      <w:lvlJc w:val="left"/>
      <w:pPr>
        <w:ind w:left="2858" w:hanging="360"/>
      </w:pPr>
      <w:rPr>
        <w:rFonts w:ascii="Courier New" w:hAnsi="Courier New" w:cs="Courier New" w:hint="default"/>
      </w:rPr>
    </w:lvl>
    <w:lvl w:ilvl="2" w:tplc="38090005" w:tentative="1">
      <w:start w:val="1"/>
      <w:numFmt w:val="bullet"/>
      <w:lvlText w:val=""/>
      <w:lvlJc w:val="left"/>
      <w:pPr>
        <w:ind w:left="3578" w:hanging="360"/>
      </w:pPr>
      <w:rPr>
        <w:rFonts w:ascii="Wingdings" w:hAnsi="Wingdings" w:hint="default"/>
      </w:rPr>
    </w:lvl>
    <w:lvl w:ilvl="3" w:tplc="38090001" w:tentative="1">
      <w:start w:val="1"/>
      <w:numFmt w:val="bullet"/>
      <w:lvlText w:val=""/>
      <w:lvlJc w:val="left"/>
      <w:pPr>
        <w:ind w:left="4298" w:hanging="360"/>
      </w:pPr>
      <w:rPr>
        <w:rFonts w:ascii="Symbol" w:hAnsi="Symbol" w:hint="default"/>
      </w:rPr>
    </w:lvl>
    <w:lvl w:ilvl="4" w:tplc="38090003" w:tentative="1">
      <w:start w:val="1"/>
      <w:numFmt w:val="bullet"/>
      <w:lvlText w:val="o"/>
      <w:lvlJc w:val="left"/>
      <w:pPr>
        <w:ind w:left="5018" w:hanging="360"/>
      </w:pPr>
      <w:rPr>
        <w:rFonts w:ascii="Courier New" w:hAnsi="Courier New" w:cs="Courier New" w:hint="default"/>
      </w:rPr>
    </w:lvl>
    <w:lvl w:ilvl="5" w:tplc="38090005" w:tentative="1">
      <w:start w:val="1"/>
      <w:numFmt w:val="bullet"/>
      <w:lvlText w:val=""/>
      <w:lvlJc w:val="left"/>
      <w:pPr>
        <w:ind w:left="5738" w:hanging="360"/>
      </w:pPr>
      <w:rPr>
        <w:rFonts w:ascii="Wingdings" w:hAnsi="Wingdings" w:hint="default"/>
      </w:rPr>
    </w:lvl>
    <w:lvl w:ilvl="6" w:tplc="38090001" w:tentative="1">
      <w:start w:val="1"/>
      <w:numFmt w:val="bullet"/>
      <w:lvlText w:val=""/>
      <w:lvlJc w:val="left"/>
      <w:pPr>
        <w:ind w:left="6458" w:hanging="360"/>
      </w:pPr>
      <w:rPr>
        <w:rFonts w:ascii="Symbol" w:hAnsi="Symbol" w:hint="default"/>
      </w:rPr>
    </w:lvl>
    <w:lvl w:ilvl="7" w:tplc="38090003" w:tentative="1">
      <w:start w:val="1"/>
      <w:numFmt w:val="bullet"/>
      <w:lvlText w:val="o"/>
      <w:lvlJc w:val="left"/>
      <w:pPr>
        <w:ind w:left="7178" w:hanging="360"/>
      </w:pPr>
      <w:rPr>
        <w:rFonts w:ascii="Courier New" w:hAnsi="Courier New" w:cs="Courier New" w:hint="default"/>
      </w:rPr>
    </w:lvl>
    <w:lvl w:ilvl="8" w:tplc="38090005" w:tentative="1">
      <w:start w:val="1"/>
      <w:numFmt w:val="bullet"/>
      <w:lvlText w:val=""/>
      <w:lvlJc w:val="left"/>
      <w:pPr>
        <w:ind w:left="7898" w:hanging="360"/>
      </w:pPr>
      <w:rPr>
        <w:rFonts w:ascii="Wingdings" w:hAnsi="Wingdings" w:hint="default"/>
      </w:rPr>
    </w:lvl>
  </w:abstractNum>
  <w:abstractNum w:abstractNumId="7" w15:restartNumberingAfterBreak="0">
    <w:nsid w:val="33545854"/>
    <w:multiLevelType w:val="hybridMultilevel"/>
    <w:tmpl w:val="B2308456"/>
    <w:lvl w:ilvl="0" w:tplc="1DF004F4">
      <w:start w:val="1"/>
      <w:numFmt w:val="lowerLetter"/>
      <w:lvlText w:val="%1."/>
      <w:lvlJc w:val="left"/>
      <w:pPr>
        <w:ind w:left="1440" w:hanging="360"/>
      </w:pPr>
      <w:rPr>
        <w:rFonts w:hint="default"/>
        <w:b w:val="0"/>
        <w:i w:val="0"/>
        <w:sz w:val="24"/>
      </w:r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3390619A"/>
    <w:multiLevelType w:val="hybridMultilevel"/>
    <w:tmpl w:val="4608349E"/>
    <w:lvl w:ilvl="0" w:tplc="340E4A86">
      <w:start w:val="3"/>
      <w:numFmt w:val="decimal"/>
      <w:lvlText w:val="%1."/>
      <w:lvlJc w:val="left"/>
      <w:pPr>
        <w:ind w:left="720" w:hanging="360"/>
      </w:pPr>
      <w:rPr>
        <w:rFonts w:hint="default"/>
        <w:b w:val="0"/>
        <w:i/>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36FB7A10"/>
    <w:multiLevelType w:val="hybridMultilevel"/>
    <w:tmpl w:val="306C0842"/>
    <w:lvl w:ilvl="0" w:tplc="BEE874CA">
      <w:start w:val="1"/>
      <w:numFmt w:val="lowerRoman"/>
      <w:lvlText w:val="%1)"/>
      <w:lvlJc w:val="left"/>
      <w:pPr>
        <w:ind w:left="1287" w:hanging="36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0" w15:restartNumberingAfterBreak="0">
    <w:nsid w:val="38414D6E"/>
    <w:multiLevelType w:val="hybridMultilevel"/>
    <w:tmpl w:val="26C01FFA"/>
    <w:lvl w:ilvl="0" w:tplc="DC822906">
      <w:start w:val="1"/>
      <w:numFmt w:val="lowerLetter"/>
      <w:lvlText w:val="%1."/>
      <w:lvlJc w:val="left"/>
      <w:pPr>
        <w:ind w:left="1440" w:hanging="360"/>
      </w:pPr>
      <w:rPr>
        <w:rFonts w:hint="default"/>
        <w:b w:val="0"/>
        <w:i w:val="0"/>
        <w:sz w:val="24"/>
        <w:szCs w:val="24"/>
      </w:rPr>
    </w:lvl>
    <w:lvl w:ilvl="1" w:tplc="04210019">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15:restartNumberingAfterBreak="0">
    <w:nsid w:val="529E4708"/>
    <w:multiLevelType w:val="hybridMultilevel"/>
    <w:tmpl w:val="962464C2"/>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2" w15:restartNumberingAfterBreak="0">
    <w:nsid w:val="5D484D19"/>
    <w:multiLevelType w:val="hybridMultilevel"/>
    <w:tmpl w:val="E294026E"/>
    <w:lvl w:ilvl="0" w:tplc="122C94BE">
      <w:start w:val="1"/>
      <w:numFmt w:val="decimal"/>
      <w:lvlText w:val="%1."/>
      <w:lvlJc w:val="left"/>
      <w:pPr>
        <w:ind w:left="720" w:hanging="360"/>
      </w:pPr>
      <w:rPr>
        <w:rFonts w:hint="default"/>
        <w:b w:val="0"/>
        <w:bCs w:val="0"/>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5F173D44"/>
    <w:multiLevelType w:val="hybridMultilevel"/>
    <w:tmpl w:val="45AC4400"/>
    <w:lvl w:ilvl="0" w:tplc="783ADAFE">
      <w:start w:val="1"/>
      <w:numFmt w:val="decimal"/>
      <w:lvlText w:val="%1)."/>
      <w:lvlJc w:val="left"/>
      <w:pPr>
        <w:ind w:left="144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615839F6"/>
    <w:multiLevelType w:val="hybridMultilevel"/>
    <w:tmpl w:val="A2C4A0C0"/>
    <w:lvl w:ilvl="0" w:tplc="9DC29610">
      <w:start w:val="1"/>
      <w:numFmt w:val="bullet"/>
      <w:lvlText w:val=""/>
      <w:lvlJc w:val="left"/>
      <w:pPr>
        <w:ind w:left="2138" w:hanging="360"/>
      </w:pPr>
      <w:rPr>
        <w:rFonts w:ascii="Symbol" w:hAnsi="Symbol" w:hint="default"/>
      </w:rPr>
    </w:lvl>
    <w:lvl w:ilvl="1" w:tplc="38090003" w:tentative="1">
      <w:start w:val="1"/>
      <w:numFmt w:val="bullet"/>
      <w:lvlText w:val="o"/>
      <w:lvlJc w:val="left"/>
      <w:pPr>
        <w:ind w:left="2858" w:hanging="360"/>
      </w:pPr>
      <w:rPr>
        <w:rFonts w:ascii="Courier New" w:hAnsi="Courier New" w:cs="Courier New" w:hint="default"/>
      </w:rPr>
    </w:lvl>
    <w:lvl w:ilvl="2" w:tplc="38090005" w:tentative="1">
      <w:start w:val="1"/>
      <w:numFmt w:val="bullet"/>
      <w:lvlText w:val=""/>
      <w:lvlJc w:val="left"/>
      <w:pPr>
        <w:ind w:left="3578" w:hanging="360"/>
      </w:pPr>
      <w:rPr>
        <w:rFonts w:ascii="Wingdings" w:hAnsi="Wingdings" w:hint="default"/>
      </w:rPr>
    </w:lvl>
    <w:lvl w:ilvl="3" w:tplc="38090001" w:tentative="1">
      <w:start w:val="1"/>
      <w:numFmt w:val="bullet"/>
      <w:lvlText w:val=""/>
      <w:lvlJc w:val="left"/>
      <w:pPr>
        <w:ind w:left="4298" w:hanging="360"/>
      </w:pPr>
      <w:rPr>
        <w:rFonts w:ascii="Symbol" w:hAnsi="Symbol" w:hint="default"/>
      </w:rPr>
    </w:lvl>
    <w:lvl w:ilvl="4" w:tplc="38090003" w:tentative="1">
      <w:start w:val="1"/>
      <w:numFmt w:val="bullet"/>
      <w:lvlText w:val="o"/>
      <w:lvlJc w:val="left"/>
      <w:pPr>
        <w:ind w:left="5018" w:hanging="360"/>
      </w:pPr>
      <w:rPr>
        <w:rFonts w:ascii="Courier New" w:hAnsi="Courier New" w:cs="Courier New" w:hint="default"/>
      </w:rPr>
    </w:lvl>
    <w:lvl w:ilvl="5" w:tplc="38090005" w:tentative="1">
      <w:start w:val="1"/>
      <w:numFmt w:val="bullet"/>
      <w:lvlText w:val=""/>
      <w:lvlJc w:val="left"/>
      <w:pPr>
        <w:ind w:left="5738" w:hanging="360"/>
      </w:pPr>
      <w:rPr>
        <w:rFonts w:ascii="Wingdings" w:hAnsi="Wingdings" w:hint="default"/>
      </w:rPr>
    </w:lvl>
    <w:lvl w:ilvl="6" w:tplc="38090001" w:tentative="1">
      <w:start w:val="1"/>
      <w:numFmt w:val="bullet"/>
      <w:lvlText w:val=""/>
      <w:lvlJc w:val="left"/>
      <w:pPr>
        <w:ind w:left="6458" w:hanging="360"/>
      </w:pPr>
      <w:rPr>
        <w:rFonts w:ascii="Symbol" w:hAnsi="Symbol" w:hint="default"/>
      </w:rPr>
    </w:lvl>
    <w:lvl w:ilvl="7" w:tplc="38090003" w:tentative="1">
      <w:start w:val="1"/>
      <w:numFmt w:val="bullet"/>
      <w:lvlText w:val="o"/>
      <w:lvlJc w:val="left"/>
      <w:pPr>
        <w:ind w:left="7178" w:hanging="360"/>
      </w:pPr>
      <w:rPr>
        <w:rFonts w:ascii="Courier New" w:hAnsi="Courier New" w:cs="Courier New" w:hint="default"/>
      </w:rPr>
    </w:lvl>
    <w:lvl w:ilvl="8" w:tplc="38090005" w:tentative="1">
      <w:start w:val="1"/>
      <w:numFmt w:val="bullet"/>
      <w:lvlText w:val=""/>
      <w:lvlJc w:val="left"/>
      <w:pPr>
        <w:ind w:left="7898" w:hanging="360"/>
      </w:pPr>
      <w:rPr>
        <w:rFonts w:ascii="Wingdings" w:hAnsi="Wingdings" w:hint="default"/>
      </w:rPr>
    </w:lvl>
  </w:abstractNum>
  <w:abstractNum w:abstractNumId="15" w15:restartNumberingAfterBreak="0">
    <w:nsid w:val="724B760D"/>
    <w:multiLevelType w:val="hybridMultilevel"/>
    <w:tmpl w:val="3334BEC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2"/>
  </w:num>
  <w:num w:numId="2">
    <w:abstractNumId w:val="0"/>
  </w:num>
  <w:num w:numId="3">
    <w:abstractNumId w:val="5"/>
  </w:num>
  <w:num w:numId="4">
    <w:abstractNumId w:val="2"/>
  </w:num>
  <w:num w:numId="5">
    <w:abstractNumId w:val="7"/>
  </w:num>
  <w:num w:numId="6">
    <w:abstractNumId w:val="13"/>
  </w:num>
  <w:num w:numId="7">
    <w:abstractNumId w:val="15"/>
  </w:num>
  <w:num w:numId="8">
    <w:abstractNumId w:val="1"/>
  </w:num>
  <w:num w:numId="9">
    <w:abstractNumId w:val="4"/>
  </w:num>
  <w:num w:numId="10">
    <w:abstractNumId w:val="10"/>
  </w:num>
  <w:num w:numId="11">
    <w:abstractNumId w:val="14"/>
  </w:num>
  <w:num w:numId="12">
    <w:abstractNumId w:val="6"/>
  </w:num>
  <w:num w:numId="13">
    <w:abstractNumId w:val="8"/>
  </w:num>
  <w:num w:numId="14">
    <w:abstractNumId w:val="9"/>
  </w:num>
  <w:num w:numId="15">
    <w:abstractNumId w:val="1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552"/>
    <w:rsid w:val="0002064E"/>
    <w:rsid w:val="0004305B"/>
    <w:rsid w:val="00057433"/>
    <w:rsid w:val="0006123E"/>
    <w:rsid w:val="00062542"/>
    <w:rsid w:val="0007409D"/>
    <w:rsid w:val="00083630"/>
    <w:rsid w:val="00094B67"/>
    <w:rsid w:val="000C3CE7"/>
    <w:rsid w:val="000C4A07"/>
    <w:rsid w:val="000D2C37"/>
    <w:rsid w:val="000D568E"/>
    <w:rsid w:val="000D7013"/>
    <w:rsid w:val="000D746F"/>
    <w:rsid w:val="000E2BC2"/>
    <w:rsid w:val="000E7FE0"/>
    <w:rsid w:val="000F1251"/>
    <w:rsid w:val="00122173"/>
    <w:rsid w:val="001313D1"/>
    <w:rsid w:val="00132104"/>
    <w:rsid w:val="00171273"/>
    <w:rsid w:val="00174C61"/>
    <w:rsid w:val="001910F8"/>
    <w:rsid w:val="001A1841"/>
    <w:rsid w:val="001A2302"/>
    <w:rsid w:val="001A46CA"/>
    <w:rsid w:val="001B774B"/>
    <w:rsid w:val="001B7E77"/>
    <w:rsid w:val="001C6C79"/>
    <w:rsid w:val="001E2029"/>
    <w:rsid w:val="001E4DC2"/>
    <w:rsid w:val="001E674A"/>
    <w:rsid w:val="001F0DA2"/>
    <w:rsid w:val="001F3704"/>
    <w:rsid w:val="001F42B5"/>
    <w:rsid w:val="001F5D29"/>
    <w:rsid w:val="001F739C"/>
    <w:rsid w:val="001F7C4D"/>
    <w:rsid w:val="00201965"/>
    <w:rsid w:val="0021513B"/>
    <w:rsid w:val="002574B1"/>
    <w:rsid w:val="00266E8B"/>
    <w:rsid w:val="00281E82"/>
    <w:rsid w:val="00284809"/>
    <w:rsid w:val="002B351B"/>
    <w:rsid w:val="002B3999"/>
    <w:rsid w:val="002B4082"/>
    <w:rsid w:val="002C1A1A"/>
    <w:rsid w:val="002C217C"/>
    <w:rsid w:val="002D61D8"/>
    <w:rsid w:val="002D72EA"/>
    <w:rsid w:val="002F26F6"/>
    <w:rsid w:val="002F6187"/>
    <w:rsid w:val="00316225"/>
    <w:rsid w:val="00322B63"/>
    <w:rsid w:val="00373D7E"/>
    <w:rsid w:val="003913CA"/>
    <w:rsid w:val="00391E80"/>
    <w:rsid w:val="00397BC7"/>
    <w:rsid w:val="003A48F3"/>
    <w:rsid w:val="003B7E4A"/>
    <w:rsid w:val="003C5264"/>
    <w:rsid w:val="003E42EC"/>
    <w:rsid w:val="004139B6"/>
    <w:rsid w:val="004327F6"/>
    <w:rsid w:val="00450B9B"/>
    <w:rsid w:val="00463123"/>
    <w:rsid w:val="004814FF"/>
    <w:rsid w:val="004937D4"/>
    <w:rsid w:val="00493C49"/>
    <w:rsid w:val="004A0A83"/>
    <w:rsid w:val="004C638C"/>
    <w:rsid w:val="004E6BDF"/>
    <w:rsid w:val="004F1BA9"/>
    <w:rsid w:val="004F3B45"/>
    <w:rsid w:val="004F7916"/>
    <w:rsid w:val="00502A3C"/>
    <w:rsid w:val="00514CCF"/>
    <w:rsid w:val="0056586F"/>
    <w:rsid w:val="005724CC"/>
    <w:rsid w:val="00577E55"/>
    <w:rsid w:val="005964A6"/>
    <w:rsid w:val="005A399F"/>
    <w:rsid w:val="005A5508"/>
    <w:rsid w:val="005A7D2A"/>
    <w:rsid w:val="005B2D47"/>
    <w:rsid w:val="005E2136"/>
    <w:rsid w:val="005F1982"/>
    <w:rsid w:val="005F19F0"/>
    <w:rsid w:val="005F7B23"/>
    <w:rsid w:val="006014EA"/>
    <w:rsid w:val="0060438B"/>
    <w:rsid w:val="006156F3"/>
    <w:rsid w:val="00637D10"/>
    <w:rsid w:val="00676687"/>
    <w:rsid w:val="00676B00"/>
    <w:rsid w:val="0068107D"/>
    <w:rsid w:val="00690A6E"/>
    <w:rsid w:val="006B7E70"/>
    <w:rsid w:val="006C039C"/>
    <w:rsid w:val="006E258F"/>
    <w:rsid w:val="007039EC"/>
    <w:rsid w:val="007312EC"/>
    <w:rsid w:val="00773883"/>
    <w:rsid w:val="00776A9C"/>
    <w:rsid w:val="0077714A"/>
    <w:rsid w:val="00790D67"/>
    <w:rsid w:val="00794DC2"/>
    <w:rsid w:val="00797D11"/>
    <w:rsid w:val="007B0666"/>
    <w:rsid w:val="007B6CD5"/>
    <w:rsid w:val="008120D3"/>
    <w:rsid w:val="0081767E"/>
    <w:rsid w:val="00824F8C"/>
    <w:rsid w:val="0088545A"/>
    <w:rsid w:val="008876FF"/>
    <w:rsid w:val="008A55E2"/>
    <w:rsid w:val="008A7B43"/>
    <w:rsid w:val="008B0F0E"/>
    <w:rsid w:val="008C012B"/>
    <w:rsid w:val="008D30C3"/>
    <w:rsid w:val="008F42CB"/>
    <w:rsid w:val="0092041C"/>
    <w:rsid w:val="00933B57"/>
    <w:rsid w:val="00934BB0"/>
    <w:rsid w:val="0094379E"/>
    <w:rsid w:val="0094598E"/>
    <w:rsid w:val="009541B1"/>
    <w:rsid w:val="00977D49"/>
    <w:rsid w:val="00980FF6"/>
    <w:rsid w:val="00981A8D"/>
    <w:rsid w:val="009C3461"/>
    <w:rsid w:val="00A13D20"/>
    <w:rsid w:val="00A141B3"/>
    <w:rsid w:val="00A14608"/>
    <w:rsid w:val="00A15C07"/>
    <w:rsid w:val="00A34309"/>
    <w:rsid w:val="00A37004"/>
    <w:rsid w:val="00A41426"/>
    <w:rsid w:val="00A51C31"/>
    <w:rsid w:val="00A75CB0"/>
    <w:rsid w:val="00A82654"/>
    <w:rsid w:val="00A840E9"/>
    <w:rsid w:val="00AA2584"/>
    <w:rsid w:val="00AE101A"/>
    <w:rsid w:val="00AE4CC8"/>
    <w:rsid w:val="00B0257B"/>
    <w:rsid w:val="00B03B06"/>
    <w:rsid w:val="00B14064"/>
    <w:rsid w:val="00B20534"/>
    <w:rsid w:val="00B212D6"/>
    <w:rsid w:val="00B7123B"/>
    <w:rsid w:val="00B74E88"/>
    <w:rsid w:val="00B75604"/>
    <w:rsid w:val="00B84103"/>
    <w:rsid w:val="00BE3513"/>
    <w:rsid w:val="00C036E7"/>
    <w:rsid w:val="00C15046"/>
    <w:rsid w:val="00C21CE9"/>
    <w:rsid w:val="00C30EED"/>
    <w:rsid w:val="00C333C9"/>
    <w:rsid w:val="00C34257"/>
    <w:rsid w:val="00C45B45"/>
    <w:rsid w:val="00C513B3"/>
    <w:rsid w:val="00CA1EA8"/>
    <w:rsid w:val="00CA3985"/>
    <w:rsid w:val="00CB42E5"/>
    <w:rsid w:val="00CB5C9B"/>
    <w:rsid w:val="00D24260"/>
    <w:rsid w:val="00D428B6"/>
    <w:rsid w:val="00D64021"/>
    <w:rsid w:val="00D77BB7"/>
    <w:rsid w:val="00D97B04"/>
    <w:rsid w:val="00DE2252"/>
    <w:rsid w:val="00DE3007"/>
    <w:rsid w:val="00DF2D65"/>
    <w:rsid w:val="00DF37CC"/>
    <w:rsid w:val="00E00816"/>
    <w:rsid w:val="00E01296"/>
    <w:rsid w:val="00E23FDA"/>
    <w:rsid w:val="00E312C0"/>
    <w:rsid w:val="00E32419"/>
    <w:rsid w:val="00E36FF5"/>
    <w:rsid w:val="00E50B77"/>
    <w:rsid w:val="00E71C17"/>
    <w:rsid w:val="00E721B1"/>
    <w:rsid w:val="00E726C2"/>
    <w:rsid w:val="00EA3C73"/>
    <w:rsid w:val="00EF1217"/>
    <w:rsid w:val="00EF371A"/>
    <w:rsid w:val="00F115F6"/>
    <w:rsid w:val="00F42C35"/>
    <w:rsid w:val="00F42C99"/>
    <w:rsid w:val="00F4380D"/>
    <w:rsid w:val="00F60552"/>
    <w:rsid w:val="00F61FEA"/>
    <w:rsid w:val="00F91074"/>
    <w:rsid w:val="00FB117A"/>
    <w:rsid w:val="00FB43A0"/>
    <w:rsid w:val="00FF1FB8"/>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D5C2B6"/>
  <w15:chartTrackingRefBased/>
  <w15:docId w15:val="{D4ADEADA-73D9-442B-83FD-32409722C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1273"/>
    <w:pPr>
      <w:ind w:left="720"/>
      <w:contextualSpacing/>
    </w:pPr>
  </w:style>
  <w:style w:type="character" w:styleId="CommentReference">
    <w:name w:val="annotation reference"/>
    <w:basedOn w:val="DefaultParagraphFont"/>
    <w:uiPriority w:val="99"/>
    <w:semiHidden/>
    <w:unhideWhenUsed/>
    <w:rsid w:val="001A1841"/>
    <w:rPr>
      <w:sz w:val="16"/>
      <w:szCs w:val="16"/>
    </w:rPr>
  </w:style>
  <w:style w:type="paragraph" w:styleId="CommentText">
    <w:name w:val="annotation text"/>
    <w:basedOn w:val="Normal"/>
    <w:link w:val="CommentTextChar"/>
    <w:uiPriority w:val="99"/>
    <w:semiHidden/>
    <w:unhideWhenUsed/>
    <w:rsid w:val="001A1841"/>
    <w:pPr>
      <w:spacing w:line="240" w:lineRule="auto"/>
    </w:pPr>
    <w:rPr>
      <w:sz w:val="20"/>
      <w:szCs w:val="20"/>
    </w:rPr>
  </w:style>
  <w:style w:type="character" w:customStyle="1" w:styleId="CommentTextChar">
    <w:name w:val="Comment Text Char"/>
    <w:basedOn w:val="DefaultParagraphFont"/>
    <w:link w:val="CommentText"/>
    <w:uiPriority w:val="99"/>
    <w:semiHidden/>
    <w:rsid w:val="001A1841"/>
    <w:rPr>
      <w:sz w:val="20"/>
      <w:szCs w:val="20"/>
    </w:rPr>
  </w:style>
  <w:style w:type="paragraph" w:styleId="CommentSubject">
    <w:name w:val="annotation subject"/>
    <w:basedOn w:val="CommentText"/>
    <w:next w:val="CommentText"/>
    <w:link w:val="CommentSubjectChar"/>
    <w:uiPriority w:val="99"/>
    <w:semiHidden/>
    <w:unhideWhenUsed/>
    <w:rsid w:val="001A1841"/>
    <w:rPr>
      <w:b/>
      <w:bCs/>
    </w:rPr>
  </w:style>
  <w:style w:type="character" w:customStyle="1" w:styleId="CommentSubjectChar">
    <w:name w:val="Comment Subject Char"/>
    <w:basedOn w:val="CommentTextChar"/>
    <w:link w:val="CommentSubject"/>
    <w:uiPriority w:val="99"/>
    <w:semiHidden/>
    <w:rsid w:val="001A1841"/>
    <w:rPr>
      <w:b/>
      <w:bCs/>
      <w:sz w:val="20"/>
      <w:szCs w:val="20"/>
    </w:rPr>
  </w:style>
  <w:style w:type="paragraph" w:styleId="BalloonText">
    <w:name w:val="Balloon Text"/>
    <w:basedOn w:val="Normal"/>
    <w:link w:val="BalloonTextChar"/>
    <w:uiPriority w:val="99"/>
    <w:semiHidden/>
    <w:unhideWhenUsed/>
    <w:rsid w:val="001A18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1841"/>
    <w:rPr>
      <w:rFonts w:ascii="Segoe UI" w:hAnsi="Segoe UI" w:cs="Segoe UI"/>
      <w:sz w:val="18"/>
      <w:szCs w:val="18"/>
    </w:rPr>
  </w:style>
  <w:style w:type="paragraph" w:styleId="FootnoteText">
    <w:name w:val="footnote text"/>
    <w:basedOn w:val="Normal"/>
    <w:link w:val="FootnoteTextChar"/>
    <w:uiPriority w:val="99"/>
    <w:semiHidden/>
    <w:unhideWhenUsed/>
    <w:rsid w:val="001A18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1841"/>
    <w:rPr>
      <w:sz w:val="20"/>
      <w:szCs w:val="20"/>
    </w:rPr>
  </w:style>
  <w:style w:type="character" w:styleId="FootnoteReference">
    <w:name w:val="footnote reference"/>
    <w:basedOn w:val="DefaultParagraphFont"/>
    <w:uiPriority w:val="99"/>
    <w:semiHidden/>
    <w:unhideWhenUsed/>
    <w:rsid w:val="001A1841"/>
    <w:rPr>
      <w:vertAlign w:val="superscript"/>
    </w:rPr>
  </w:style>
  <w:style w:type="character" w:styleId="Hyperlink">
    <w:name w:val="Hyperlink"/>
    <w:basedOn w:val="DefaultParagraphFont"/>
    <w:uiPriority w:val="99"/>
    <w:unhideWhenUsed/>
    <w:rsid w:val="002D72EA"/>
    <w:rPr>
      <w:color w:val="0563C1" w:themeColor="hyperlink"/>
      <w:u w:val="single"/>
    </w:rPr>
  </w:style>
  <w:style w:type="paragraph" w:styleId="NormalWeb">
    <w:name w:val="Normal (Web)"/>
    <w:basedOn w:val="Normal"/>
    <w:uiPriority w:val="99"/>
    <w:semiHidden/>
    <w:unhideWhenUsed/>
    <w:rsid w:val="006E258F"/>
    <w:pPr>
      <w:spacing w:before="100" w:beforeAutospacing="1" w:after="100" w:afterAutospacing="1" w:line="240" w:lineRule="auto"/>
    </w:pPr>
    <w:rPr>
      <w:rFonts w:ascii="Times New Roman" w:eastAsia="Times New Roman" w:hAnsi="Times New Roman" w:cs="Times New Roman"/>
      <w:sz w:val="24"/>
      <w:szCs w:val="24"/>
      <w:lang w:val="en-ID"/>
    </w:rPr>
  </w:style>
  <w:style w:type="paragraph" w:styleId="Header">
    <w:name w:val="header"/>
    <w:basedOn w:val="Normal"/>
    <w:link w:val="HeaderChar"/>
    <w:uiPriority w:val="99"/>
    <w:unhideWhenUsed/>
    <w:rsid w:val="000625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2542"/>
  </w:style>
  <w:style w:type="paragraph" w:styleId="Footer">
    <w:name w:val="footer"/>
    <w:basedOn w:val="Normal"/>
    <w:link w:val="FooterChar"/>
    <w:uiPriority w:val="99"/>
    <w:unhideWhenUsed/>
    <w:rsid w:val="000625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25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219787">
      <w:bodyDiv w:val="1"/>
      <w:marLeft w:val="0"/>
      <w:marRight w:val="0"/>
      <w:marTop w:val="0"/>
      <w:marBottom w:val="0"/>
      <w:divBdr>
        <w:top w:val="none" w:sz="0" w:space="0" w:color="auto"/>
        <w:left w:val="none" w:sz="0" w:space="0" w:color="auto"/>
        <w:bottom w:val="none" w:sz="0" w:space="0" w:color="auto"/>
        <w:right w:val="none" w:sz="0" w:space="0" w:color="auto"/>
      </w:divBdr>
      <w:divsChild>
        <w:div w:id="1873881361">
          <w:marLeft w:val="480"/>
          <w:marRight w:val="0"/>
          <w:marTop w:val="0"/>
          <w:marBottom w:val="0"/>
          <w:divBdr>
            <w:top w:val="none" w:sz="0" w:space="0" w:color="auto"/>
            <w:left w:val="none" w:sz="0" w:space="0" w:color="auto"/>
            <w:bottom w:val="none" w:sz="0" w:space="0" w:color="auto"/>
            <w:right w:val="none" w:sz="0" w:space="0" w:color="auto"/>
          </w:divBdr>
        </w:div>
      </w:divsChild>
    </w:div>
    <w:div w:id="439036680">
      <w:bodyDiv w:val="1"/>
      <w:marLeft w:val="0"/>
      <w:marRight w:val="0"/>
      <w:marTop w:val="0"/>
      <w:marBottom w:val="0"/>
      <w:divBdr>
        <w:top w:val="none" w:sz="0" w:space="0" w:color="auto"/>
        <w:left w:val="none" w:sz="0" w:space="0" w:color="auto"/>
        <w:bottom w:val="none" w:sz="0" w:space="0" w:color="auto"/>
        <w:right w:val="none" w:sz="0" w:space="0" w:color="auto"/>
      </w:divBdr>
    </w:div>
    <w:div w:id="667900922">
      <w:bodyDiv w:val="1"/>
      <w:marLeft w:val="0"/>
      <w:marRight w:val="0"/>
      <w:marTop w:val="0"/>
      <w:marBottom w:val="0"/>
      <w:divBdr>
        <w:top w:val="none" w:sz="0" w:space="0" w:color="auto"/>
        <w:left w:val="none" w:sz="0" w:space="0" w:color="auto"/>
        <w:bottom w:val="none" w:sz="0" w:space="0" w:color="auto"/>
        <w:right w:val="none" w:sz="0" w:space="0" w:color="auto"/>
      </w:divBdr>
    </w:div>
    <w:div w:id="788596384">
      <w:bodyDiv w:val="1"/>
      <w:marLeft w:val="0"/>
      <w:marRight w:val="0"/>
      <w:marTop w:val="0"/>
      <w:marBottom w:val="0"/>
      <w:divBdr>
        <w:top w:val="none" w:sz="0" w:space="0" w:color="auto"/>
        <w:left w:val="none" w:sz="0" w:space="0" w:color="auto"/>
        <w:bottom w:val="none" w:sz="0" w:space="0" w:color="auto"/>
        <w:right w:val="none" w:sz="0" w:space="0" w:color="auto"/>
      </w:divBdr>
    </w:div>
    <w:div w:id="1648048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hmattantowi@unsam.ac.id"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92779-1921-46D9-B588-B4C6A7F21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4317</Words>
  <Characters>24610</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Gallery Computer</dc:creator>
  <cp:keywords/>
  <dc:description/>
  <cp:lastModifiedBy>Windows 10</cp:lastModifiedBy>
  <cp:revision>4</cp:revision>
  <dcterms:created xsi:type="dcterms:W3CDTF">2019-11-25T08:23:00Z</dcterms:created>
  <dcterms:modified xsi:type="dcterms:W3CDTF">2019-11-26T08:33:00Z</dcterms:modified>
</cp:coreProperties>
</file>